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B5" w:rsidRDefault="00E24715" w:rsidP="001D703A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E29" w:rsidRPr="00536A81" w:rsidRDefault="00301DEE" w:rsidP="00536A81">
                            <w:pPr>
                              <w:jc w:val="center"/>
                            </w:pPr>
                            <w:r>
                              <w:t>77</w:t>
                            </w:r>
                            <w:r w:rsidR="00DF7E29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DF7E29" w:rsidRPr="00536A81" w:rsidRDefault="00301DEE" w:rsidP="00536A81">
                      <w:pPr>
                        <w:jc w:val="center"/>
                      </w:pPr>
                      <w:r>
                        <w:t>77</w:t>
                      </w:r>
                      <w:r w:rsidR="00DF7E29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E29" w:rsidRPr="00C06726" w:rsidRDefault="00301DEE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DF7E29" w:rsidRPr="00C06726" w:rsidRDefault="00301DEE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73C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71673C" w:rsidRPr="0071673C">
        <w:rPr>
          <w:rFonts w:ascii="Times New Roman" w:hAnsi="Times New Roman" w:cs="Times New Roman"/>
          <w:bCs w:val="0"/>
          <w:noProof/>
          <w:sz w:val="28"/>
          <w:szCs w:val="20"/>
        </w:rPr>
        <w:t>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="00BF1B60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>»</w:t>
      </w:r>
    </w:p>
    <w:p w:rsidR="00E36984" w:rsidRPr="00D23942" w:rsidRDefault="00ED7E49" w:rsidP="00D23942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sz w:val="28"/>
          <w:szCs w:val="28"/>
        </w:rPr>
      </w:pPr>
      <w:r w:rsidRPr="00D23942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1D703A" w:rsidRPr="005904A1">
        <w:rPr>
          <w:szCs w:val="28"/>
        </w:rPr>
        <w:t>исполняющ</w:t>
      </w:r>
      <w:r w:rsidR="001D703A">
        <w:rPr>
          <w:szCs w:val="28"/>
        </w:rPr>
        <w:t>его</w:t>
      </w:r>
      <w:r w:rsidR="001D703A" w:rsidRPr="005904A1">
        <w:rPr>
          <w:szCs w:val="28"/>
        </w:rPr>
        <w:t xml:space="preserve"> полномочия главы сельского поселения - глав</w:t>
      </w:r>
      <w:r w:rsidR="001D703A">
        <w:rPr>
          <w:szCs w:val="28"/>
        </w:rPr>
        <w:t>у</w:t>
      </w:r>
      <w:r w:rsidR="001D703A" w:rsidRPr="005904A1">
        <w:rPr>
          <w:szCs w:val="28"/>
        </w:rPr>
        <w:t xml:space="preserve"> администрации </w:t>
      </w:r>
      <w:r w:rsidR="0071673C">
        <w:rPr>
          <w:szCs w:val="28"/>
        </w:rPr>
        <w:t>Юго-Камского</w:t>
      </w:r>
      <w:r w:rsidR="001D703A" w:rsidRPr="005904A1">
        <w:rPr>
          <w:szCs w:val="28"/>
        </w:rPr>
        <w:t xml:space="preserve"> сельского поселения</w:t>
      </w:r>
      <w:r w:rsidR="001D703A" w:rsidRPr="005904A1">
        <w:t xml:space="preserve"> </w:t>
      </w:r>
      <w:r w:rsidR="0071673C">
        <w:t>М</w:t>
      </w:r>
      <w:r w:rsidR="001D703A">
        <w:t>.</w:t>
      </w:r>
      <w:r w:rsidR="0071673C">
        <w:t>А</w:t>
      </w:r>
      <w:r w:rsidR="001D703A">
        <w:t xml:space="preserve">. </w:t>
      </w:r>
      <w:r w:rsidR="0071673C">
        <w:t>Болотова</w:t>
      </w:r>
      <w:r w:rsidRPr="003623D8">
        <w:rPr>
          <w:szCs w:val="28"/>
        </w:rPr>
        <w:t>,</w:t>
      </w:r>
    </w:p>
    <w:p w:rsidR="00ED7E49" w:rsidRPr="00581E0F" w:rsidRDefault="00581E0F" w:rsidP="009A30F3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652C58" w:rsidRDefault="00ED7E49" w:rsidP="005C3F4B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71673C">
        <w:rPr>
          <w:szCs w:val="28"/>
        </w:rPr>
        <w:t>О</w:t>
      </w:r>
      <w:r w:rsidR="0071673C" w:rsidRPr="0026590E">
        <w:rPr>
          <w:szCs w:val="28"/>
        </w:rPr>
        <w:t xml:space="preserve"> внесении изменений </w:t>
      </w:r>
      <w:r w:rsidR="0071673C" w:rsidRPr="0026590E">
        <w:t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="00581E0F" w:rsidRPr="00652C58">
        <w:rPr>
          <w:szCs w:val="28"/>
        </w:rPr>
        <w:t>»</w:t>
      </w:r>
      <w:r w:rsidRPr="00652C58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9A30F3">
      <w:pPr>
        <w:autoSpaceDE w:val="0"/>
        <w:autoSpaceDN w:val="0"/>
        <w:adjustRightInd w:val="0"/>
        <w:ind w:firstLine="709"/>
        <w:jc w:val="both"/>
      </w:pPr>
      <w:r w:rsidRPr="00652C58">
        <w:t xml:space="preserve">2. </w:t>
      </w:r>
      <w:r w:rsidRPr="00652C58">
        <w:rPr>
          <w:rFonts w:eastAsia="Calibri"/>
          <w:szCs w:val="28"/>
        </w:rPr>
        <w:t>С</w:t>
      </w:r>
      <w:r w:rsidRPr="00652C58">
        <w:t xml:space="preserve">оздать рабочую группу для подготовки проекта решения </w:t>
      </w:r>
      <w:r w:rsidR="00581E0F" w:rsidRPr="00652C58">
        <w:rPr>
          <w:szCs w:val="28"/>
        </w:rPr>
        <w:t>«</w:t>
      </w:r>
      <w:r w:rsidR="0071673C" w:rsidRPr="0071673C">
        <w:rPr>
          <w:szCs w:val="28"/>
        </w:rPr>
        <w:t xml:space="preserve">О внесении изменений </w:t>
      </w:r>
      <w:r w:rsidR="0071673C" w:rsidRPr="0071673C">
        <w:t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="00BF1B60" w:rsidRPr="00BF1B60">
        <w:rPr>
          <w:rFonts w:eastAsia="Century Schoolbook"/>
          <w:szCs w:val="28"/>
          <w:lang w:eastAsia="en-US"/>
        </w:rPr>
        <w:t xml:space="preserve">» </w:t>
      </w:r>
      <w:r w:rsidRPr="00581E0F">
        <w:t>к рассмотрению во втором чтении в составе:</w:t>
      </w:r>
    </w:p>
    <w:p w:rsidR="00581E0F" w:rsidRDefault="00581E0F" w:rsidP="009A30F3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9A30F3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9A30F3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9A30F3">
      <w:pPr>
        <w:ind w:firstLine="720"/>
        <w:jc w:val="both"/>
      </w:pPr>
      <w:r w:rsidRPr="00A06C00">
        <w:lastRenderedPageBreak/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9A30F3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C55E0A">
        <w:t>;</w:t>
      </w:r>
    </w:p>
    <w:p w:rsidR="00C55E0A" w:rsidRDefault="00C55E0A" w:rsidP="00C55E0A">
      <w:pPr>
        <w:ind w:firstLine="720"/>
        <w:jc w:val="both"/>
      </w:pPr>
      <w:r>
        <w:t>- Букина С.А. - член</w:t>
      </w:r>
      <w:r w:rsidRPr="00A06C00">
        <w:t xml:space="preserve"> комитета Думы Пермского муниципального округа</w:t>
      </w:r>
      <w:r w:rsidRPr="00C55E0A">
        <w:t xml:space="preserve"> </w:t>
      </w:r>
      <w:r w:rsidRPr="00A06C00">
        <w:t>по развитию инфрастр</w:t>
      </w:r>
      <w:r>
        <w:t>укту</w:t>
      </w:r>
      <w:r w:rsidR="00495632">
        <w:t>ры и управлению ресурсами;</w:t>
      </w:r>
    </w:p>
    <w:p w:rsidR="00F412B6" w:rsidRDefault="00F412B6" w:rsidP="00F412B6">
      <w:pPr>
        <w:ind w:firstLine="720"/>
        <w:jc w:val="both"/>
      </w:pPr>
      <w:r>
        <w:t>- Гордиенко Д.В.</w:t>
      </w:r>
      <w:r w:rsidRPr="00F412B6">
        <w:t xml:space="preserve"> </w:t>
      </w:r>
      <w:r>
        <w:t xml:space="preserve"> – председатель Думы Пермского муниципального округа, член</w:t>
      </w:r>
      <w:r w:rsidRPr="00A06C00">
        <w:t xml:space="preserve"> комитета Думы</w:t>
      </w:r>
      <w:r>
        <w:t xml:space="preserve"> </w:t>
      </w:r>
      <w:r w:rsidRPr="00A06C00">
        <w:t>Пермского муниципального округа по развитию инфрастр</w:t>
      </w:r>
      <w:r>
        <w:t>уктуры и управлению ресурсами;</w:t>
      </w:r>
    </w:p>
    <w:p w:rsidR="00F412B6" w:rsidRDefault="004942E7" w:rsidP="00F412B6">
      <w:pPr>
        <w:ind w:firstLine="720"/>
        <w:jc w:val="both"/>
      </w:pPr>
      <w:r w:rsidRPr="00EC4D0C">
        <w:rPr>
          <w:szCs w:val="22"/>
        </w:rPr>
        <w:t xml:space="preserve">- </w:t>
      </w:r>
      <w:r>
        <w:rPr>
          <w:szCs w:val="22"/>
        </w:rPr>
        <w:t>Вшивкова И</w:t>
      </w:r>
      <w:r w:rsidRPr="00EC4D0C">
        <w:rPr>
          <w:szCs w:val="22"/>
        </w:rPr>
        <w:t>.</w:t>
      </w:r>
      <w:r>
        <w:rPr>
          <w:szCs w:val="22"/>
        </w:rPr>
        <w:t>В</w:t>
      </w:r>
      <w:r w:rsidRPr="00EC4D0C">
        <w:rPr>
          <w:szCs w:val="22"/>
        </w:rPr>
        <w:t xml:space="preserve">. – консультант </w:t>
      </w:r>
      <w:r>
        <w:rPr>
          <w:szCs w:val="22"/>
        </w:rPr>
        <w:t>аппарата Думы Пермского муниципального округа;</w:t>
      </w:r>
    </w:p>
    <w:p w:rsidR="00581E0F" w:rsidRPr="00B83675" w:rsidRDefault="00581E0F" w:rsidP="009A30F3">
      <w:pPr>
        <w:ind w:firstLine="708"/>
        <w:jc w:val="both"/>
      </w:pPr>
      <w:r w:rsidRPr="00B83675">
        <w:t xml:space="preserve">- Цветов В.Ю. – глава Пермского муниципального </w:t>
      </w:r>
      <w:r w:rsidR="009106C8">
        <w:t>округа</w:t>
      </w:r>
      <w:r w:rsidRPr="00B83675">
        <w:t>;</w:t>
      </w:r>
    </w:p>
    <w:p w:rsidR="00581E0F" w:rsidRPr="00B83675" w:rsidRDefault="00581E0F" w:rsidP="009A30F3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9A30F3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C55E0A" w:rsidRDefault="00C55E0A" w:rsidP="009A30F3">
      <w:pPr>
        <w:tabs>
          <w:tab w:val="left" w:pos="1134"/>
        </w:tabs>
        <w:ind w:firstLine="708"/>
        <w:jc w:val="both"/>
      </w:pPr>
      <w:r>
        <w:t xml:space="preserve">- Чернятьев А.В. - </w:t>
      </w:r>
      <w:r w:rsidRPr="00B83675">
        <w:t>заместитель главы администрации Пермского муниципального района;</w:t>
      </w:r>
    </w:p>
    <w:p w:rsidR="00FA77DB" w:rsidRPr="00B83675" w:rsidRDefault="00FA77DB" w:rsidP="009A30F3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Default="00581E0F" w:rsidP="009A30F3">
      <w:pPr>
        <w:ind w:firstLine="708"/>
        <w:jc w:val="both"/>
      </w:pPr>
      <w:r w:rsidRPr="00B83675">
        <w:t xml:space="preserve">- Шкарина Ю.О. – </w:t>
      </w:r>
      <w:r w:rsidR="00495632">
        <w:rPr>
          <w:szCs w:val="28"/>
        </w:rPr>
        <w:t xml:space="preserve">председатель </w:t>
      </w:r>
      <w:r w:rsidR="00495632">
        <w:t>Контрольно-счётной палаты Пермского муниципального района</w:t>
      </w:r>
      <w:r w:rsidR="00495632">
        <w:rPr>
          <w:szCs w:val="28"/>
        </w:rPr>
        <w:t>;</w:t>
      </w:r>
    </w:p>
    <w:p w:rsidR="00AA6A50" w:rsidRPr="00B83675" w:rsidRDefault="00AA6A50" w:rsidP="009A30F3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71673C">
        <w:rPr>
          <w:szCs w:val="28"/>
        </w:rPr>
        <w:t>Болотов М.А.</w:t>
      </w:r>
      <w:r w:rsidRPr="00E5309E">
        <w:rPr>
          <w:szCs w:val="28"/>
        </w:rPr>
        <w:t xml:space="preserve"> – </w:t>
      </w:r>
      <w:r w:rsidR="001D703A" w:rsidRPr="005904A1">
        <w:rPr>
          <w:szCs w:val="28"/>
        </w:rPr>
        <w:t>исполняющ</w:t>
      </w:r>
      <w:r w:rsidR="001D703A">
        <w:rPr>
          <w:szCs w:val="28"/>
        </w:rPr>
        <w:t>ий</w:t>
      </w:r>
      <w:r w:rsidR="001D703A" w:rsidRPr="005904A1">
        <w:rPr>
          <w:szCs w:val="28"/>
        </w:rPr>
        <w:t xml:space="preserve"> полномочия главы сельского поселения - глав</w:t>
      </w:r>
      <w:r w:rsidR="001D703A">
        <w:rPr>
          <w:szCs w:val="28"/>
        </w:rPr>
        <w:t>а</w:t>
      </w:r>
      <w:r w:rsidR="001D703A" w:rsidRPr="005904A1">
        <w:rPr>
          <w:szCs w:val="28"/>
        </w:rPr>
        <w:t xml:space="preserve"> администрации </w:t>
      </w:r>
      <w:r w:rsidR="0071673C">
        <w:rPr>
          <w:szCs w:val="28"/>
        </w:rPr>
        <w:t>Юго-Камского</w:t>
      </w:r>
      <w:r w:rsidR="001D703A" w:rsidRPr="005904A1">
        <w:rPr>
          <w:szCs w:val="28"/>
        </w:rPr>
        <w:t xml:space="preserve"> сельского поселения</w:t>
      </w:r>
      <w:r w:rsidR="009F6E0C" w:rsidRPr="009F6E0C">
        <w:t xml:space="preserve"> </w:t>
      </w:r>
      <w:r w:rsidR="009F6E0C">
        <w:t>Пермского муниципального района</w:t>
      </w:r>
      <w:r w:rsidR="005F4B57" w:rsidRPr="001D703A">
        <w:rPr>
          <w:szCs w:val="28"/>
        </w:rPr>
        <w:t>.</w:t>
      </w:r>
    </w:p>
    <w:p w:rsidR="00ED7E49" w:rsidRPr="00652C58" w:rsidRDefault="00ED7E49" w:rsidP="009A30F3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71673C">
        <w:rPr>
          <w:szCs w:val="28"/>
        </w:rPr>
        <w:t>О</w:t>
      </w:r>
      <w:r w:rsidR="0071673C" w:rsidRPr="0026590E">
        <w:rPr>
          <w:szCs w:val="28"/>
        </w:rPr>
        <w:t xml:space="preserve"> внесении изменений </w:t>
      </w:r>
      <w:r w:rsidR="0071673C" w:rsidRPr="0026590E">
        <w:t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="00581E0F" w:rsidRPr="00652C58">
        <w:rPr>
          <w:szCs w:val="28"/>
        </w:rPr>
        <w:t xml:space="preserve">» </w:t>
      </w:r>
      <w:r w:rsidR="005C3F4B" w:rsidRPr="00652C58">
        <w:rPr>
          <w:szCs w:val="28"/>
        </w:rPr>
        <w:t>22</w:t>
      </w:r>
      <w:r w:rsidR="00581E0F" w:rsidRPr="00652C58">
        <w:rPr>
          <w:szCs w:val="28"/>
        </w:rPr>
        <w:t xml:space="preserve"> </w:t>
      </w:r>
      <w:r w:rsidR="00061D5C" w:rsidRPr="00652C58">
        <w:rPr>
          <w:szCs w:val="28"/>
        </w:rPr>
        <w:t>декаб</w:t>
      </w:r>
      <w:r w:rsidR="00581E0F" w:rsidRPr="00652C58">
        <w:rPr>
          <w:szCs w:val="28"/>
        </w:rPr>
        <w:t>ря 2022 года.</w:t>
      </w:r>
    </w:p>
    <w:p w:rsidR="00581E0F" w:rsidRPr="00B83675" w:rsidRDefault="00ED7E49" w:rsidP="009A30F3">
      <w:pPr>
        <w:ind w:firstLine="708"/>
        <w:jc w:val="both"/>
        <w:rPr>
          <w:szCs w:val="28"/>
        </w:rPr>
      </w:pPr>
      <w:r w:rsidRPr="00652C58">
        <w:rPr>
          <w:szCs w:val="28"/>
        </w:rPr>
        <w:t xml:space="preserve">4. </w:t>
      </w:r>
      <w:r w:rsidR="00581E0F" w:rsidRPr="00652C58">
        <w:rPr>
          <w:szCs w:val="28"/>
        </w:rPr>
        <w:t>Установить срок внесения поправок и предложений к проекту решения Думы Пермского муниципального округа</w:t>
      </w:r>
      <w:r w:rsidR="00581E0F" w:rsidRPr="00652C58">
        <w:t xml:space="preserve"> </w:t>
      </w:r>
      <w:r w:rsidR="00581E0F" w:rsidRPr="00652C58">
        <w:rPr>
          <w:szCs w:val="28"/>
        </w:rPr>
        <w:t>«</w:t>
      </w:r>
      <w:r w:rsidR="0071673C">
        <w:rPr>
          <w:szCs w:val="28"/>
        </w:rPr>
        <w:t>О</w:t>
      </w:r>
      <w:r w:rsidR="0071673C" w:rsidRPr="0026590E">
        <w:rPr>
          <w:szCs w:val="28"/>
        </w:rPr>
        <w:t xml:space="preserve"> внесении изменений </w:t>
      </w:r>
      <w:r w:rsidR="0071673C" w:rsidRPr="0026590E">
        <w:t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="00581E0F" w:rsidRPr="00B83675">
        <w:rPr>
          <w:szCs w:val="28"/>
        </w:rPr>
        <w:t xml:space="preserve">»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71673C">
        <w:rPr>
          <w:szCs w:val="28"/>
        </w:rPr>
        <w:t>О</w:t>
      </w:r>
      <w:r w:rsidR="0071673C" w:rsidRPr="0026590E">
        <w:rPr>
          <w:szCs w:val="28"/>
        </w:rPr>
        <w:t xml:space="preserve"> внесении изменений </w:t>
      </w:r>
      <w:r w:rsidR="0071673C" w:rsidRPr="0026590E">
        <w:t xml:space="preserve"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</w:t>
      </w:r>
      <w:r w:rsidR="0071673C" w:rsidRPr="0026590E">
        <w:lastRenderedPageBreak/>
        <w:t>плановый период 2023-2024 годов</w:t>
      </w:r>
      <w:r w:rsidR="00581E0F" w:rsidRPr="00B83675">
        <w:rPr>
          <w:szCs w:val="28"/>
        </w:rPr>
        <w:t xml:space="preserve">» для рассмотрения во втором чтении на заседании Думы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ED7E49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061D5C" w:rsidRDefault="00061D5C" w:rsidP="009A30F3">
      <w:pPr>
        <w:ind w:firstLine="709"/>
        <w:jc w:val="both"/>
        <w:rPr>
          <w:szCs w:val="28"/>
        </w:rPr>
      </w:pPr>
    </w:p>
    <w:p w:rsidR="001D703A" w:rsidRDefault="001D703A" w:rsidP="009A30F3">
      <w:pPr>
        <w:ind w:firstLine="709"/>
        <w:jc w:val="both"/>
        <w:rPr>
          <w:szCs w:val="28"/>
        </w:rPr>
      </w:pPr>
    </w:p>
    <w:p w:rsidR="00ED7E49" w:rsidRPr="00581E0F" w:rsidRDefault="00ED7E49" w:rsidP="009A30F3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9A30F3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9A30F3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9A30F3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9A30F3">
      <w:pPr>
        <w:ind w:left="5670"/>
        <w:jc w:val="both"/>
      </w:pPr>
      <w:r w:rsidRPr="00BF1B60">
        <w:t xml:space="preserve">от </w:t>
      </w:r>
      <w:r w:rsidR="00301DEE">
        <w:t xml:space="preserve">22.12.2022 </w:t>
      </w:r>
      <w:r w:rsidRPr="00BF1B60">
        <w:t xml:space="preserve">№ </w:t>
      </w:r>
      <w:r w:rsidR="00301DEE">
        <w:t>77</w:t>
      </w:r>
      <w:r w:rsidRPr="00BF1B60">
        <w:t>-п</w:t>
      </w: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8F2FB4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24174F" w:rsidRPr="00685FAE" w:rsidRDefault="0024174F" w:rsidP="008F2FB4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«</w:t>
      </w:r>
      <w:r w:rsidR="0071673C" w:rsidRPr="0071673C">
        <w:rPr>
          <w:b/>
          <w:szCs w:val="28"/>
        </w:rPr>
        <w:t>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Pr="00685FAE">
        <w:rPr>
          <w:b/>
          <w:szCs w:val="28"/>
        </w:rPr>
        <w:t>»</w:t>
      </w:r>
    </w:p>
    <w:p w:rsidR="0024174F" w:rsidRPr="00BF1B60" w:rsidRDefault="0024174F" w:rsidP="009A30F3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71673C" w:rsidRPr="0071673C" w:rsidRDefault="003770F1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190A">
        <w:rPr>
          <w:noProof/>
          <w:szCs w:val="28"/>
        </w:rPr>
        <w:t xml:space="preserve">На </w:t>
      </w:r>
      <w:r w:rsidR="0071673C" w:rsidRPr="0071673C">
        <w:rPr>
          <w:szCs w:val="28"/>
        </w:rPr>
        <w:t>основании 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Дума Пермского муниципального округа Пермского края РЕШАЕТ: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 Внести в решение Совета депутатов Юго-Камского сельского поселения от 23.12.2021 № 162 «Об утверждении бюджета Юго-Камского сельского поселения на 2022 год и на плановый период 2023 и 2024 годов» следующие изменения: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1.1. В подпункте 1 пункта 1 цифры «64 723,94» заменить цифрами            «66 592,44».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 xml:space="preserve">1.2. В подпункте 2 пункта 1 цифры «65 143,41» заменить цифрами  </w:t>
      </w:r>
      <w:r>
        <w:rPr>
          <w:szCs w:val="28"/>
        </w:rPr>
        <w:t xml:space="preserve"> </w:t>
      </w:r>
      <w:r w:rsidRPr="0071673C">
        <w:rPr>
          <w:szCs w:val="28"/>
        </w:rPr>
        <w:t xml:space="preserve">         «67 011,91».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1.3. В пункте 4 цифры «11 634,67» заменить цифрами «1 421,27».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1.4. В пункте 4 цифры «28 253,20» заменить цифрами «46 497,42».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1.5. В пункте 16 цифры «5 747,00» заменить цифрами «7 964,29».</w:t>
      </w:r>
    </w:p>
    <w:p w:rsidR="0071673C" w:rsidRPr="0071673C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1. В приложения 1, 5, 6, 8, 12,13 решения внести изменения согласно приложениям 1, 2, 3, 4, 5,6 к настоящему решению.</w:t>
      </w:r>
    </w:p>
    <w:p w:rsidR="00E926EF" w:rsidRDefault="0071673C" w:rsidP="00716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673C">
        <w:rPr>
          <w:szCs w:val="28"/>
        </w:rPr>
        <w:t>3.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E926EF" w:rsidRDefault="00E926EF" w:rsidP="00E926EF">
      <w:pPr>
        <w:ind w:firstLine="709"/>
        <w:jc w:val="both"/>
        <w:rPr>
          <w:szCs w:val="28"/>
        </w:rPr>
      </w:pPr>
    </w:p>
    <w:p w:rsidR="0071673C" w:rsidRDefault="0071673C" w:rsidP="00E926EF">
      <w:pPr>
        <w:ind w:firstLine="709"/>
        <w:jc w:val="both"/>
        <w:rPr>
          <w:szCs w:val="28"/>
        </w:rPr>
      </w:pPr>
    </w:p>
    <w:p w:rsidR="00C3190A" w:rsidRPr="009E4586" w:rsidRDefault="00C3190A" w:rsidP="00C3190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3190A" w:rsidRPr="009E4586" w:rsidRDefault="00C3190A" w:rsidP="00C3190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3190A" w:rsidRPr="009E4586" w:rsidRDefault="00C3190A" w:rsidP="00C3190A">
      <w:pPr>
        <w:rPr>
          <w:szCs w:val="28"/>
        </w:rPr>
      </w:pPr>
    </w:p>
    <w:p w:rsidR="00C3190A" w:rsidRPr="009E4586" w:rsidRDefault="00C3190A" w:rsidP="00C3190A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3190A" w:rsidRPr="009E4586" w:rsidRDefault="00C3190A" w:rsidP="00C3190A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3190A" w:rsidRPr="009E4586" w:rsidRDefault="00C3190A" w:rsidP="00C3190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356E25" w:rsidRPr="00212DAF" w:rsidRDefault="00356E25" w:rsidP="00E926EF">
      <w:pPr>
        <w:ind w:firstLine="709"/>
        <w:jc w:val="both"/>
        <w:rPr>
          <w:szCs w:val="28"/>
        </w:rPr>
        <w:sectPr w:rsidR="00356E25" w:rsidRPr="00212DAF" w:rsidSect="001D703A">
          <w:headerReference w:type="even" r:id="rId9"/>
          <w:footerReference w:type="default" r:id="rId10"/>
          <w:footerReference w:type="first" r:id="rId11"/>
          <w:pgSz w:w="11907" w:h="16840" w:code="9"/>
          <w:pgMar w:top="1418" w:right="567" w:bottom="1418" w:left="1418" w:header="567" w:footer="567" w:gutter="0"/>
          <w:cols w:space="720"/>
          <w:noEndnote/>
          <w:docGrid w:linePitch="326"/>
        </w:sectPr>
      </w:pPr>
      <w:r w:rsidRPr="00212DAF">
        <w:rPr>
          <w:szCs w:val="28"/>
        </w:rPr>
        <w:tab/>
      </w:r>
      <w:r w:rsidRPr="00212DAF">
        <w:rPr>
          <w:szCs w:val="28"/>
        </w:rPr>
        <w:tab/>
        <w:t xml:space="preserve">                          </w:t>
      </w:r>
    </w:p>
    <w:tbl>
      <w:tblPr>
        <w:tblW w:w="10925" w:type="dxa"/>
        <w:tblInd w:w="93" w:type="dxa"/>
        <w:tblLook w:val="04A0" w:firstRow="1" w:lastRow="0" w:firstColumn="1" w:lastColumn="0" w:noHBand="0" w:noVBand="1"/>
      </w:tblPr>
      <w:tblGrid>
        <w:gridCol w:w="516"/>
        <w:gridCol w:w="1136"/>
        <w:gridCol w:w="1224"/>
        <w:gridCol w:w="1250"/>
        <w:gridCol w:w="4770"/>
        <w:gridCol w:w="1042"/>
        <w:gridCol w:w="158"/>
        <w:gridCol w:w="807"/>
        <w:gridCol w:w="22"/>
      </w:tblGrid>
      <w:tr w:rsidR="00E80D4F" w:rsidRPr="00552F68" w:rsidTr="00153E07">
        <w:trPr>
          <w:gridAfter w:val="1"/>
          <w:wAfter w:w="22" w:type="dxa"/>
          <w:trHeight w:val="255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DF7E29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Приложение № 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153E07">
        <w:trPr>
          <w:gridAfter w:val="1"/>
          <w:wAfter w:w="22" w:type="dxa"/>
          <w:trHeight w:val="255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DF7E29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к решению Думы Пермского муниципального</w:t>
            </w:r>
          </w:p>
          <w:p w:rsidR="00E80D4F" w:rsidRPr="0032289D" w:rsidRDefault="00E80D4F" w:rsidP="00DF7E29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округа Пермского края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153E07">
        <w:trPr>
          <w:gridAfter w:val="1"/>
          <w:wAfter w:w="22" w:type="dxa"/>
          <w:trHeight w:val="255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DF7E29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 xml:space="preserve">от </w:t>
            </w:r>
            <w:r w:rsidR="00301DEE">
              <w:rPr>
                <w:iCs/>
                <w:sz w:val="20"/>
              </w:rPr>
              <w:t>22</w:t>
            </w:r>
            <w:r w:rsidRPr="0032289D">
              <w:rPr>
                <w:iCs/>
                <w:sz w:val="20"/>
              </w:rPr>
              <w:t>.12.2022 №</w:t>
            </w:r>
            <w:r w:rsidR="00301DEE">
              <w:rPr>
                <w:iCs/>
                <w:sz w:val="20"/>
              </w:rPr>
              <w:t xml:space="preserve"> 77-п</w:t>
            </w:r>
            <w:r w:rsidRPr="0032289D">
              <w:rPr>
                <w:iCs/>
                <w:sz w:val="20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153E07">
        <w:trPr>
          <w:trHeight w:val="255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rPr>
                <w:sz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DF7E29">
            <w:pPr>
              <w:jc w:val="center"/>
              <w:rPr>
                <w:sz w:val="20"/>
              </w:rPr>
            </w:pPr>
          </w:p>
        </w:tc>
      </w:tr>
      <w:tr w:rsidR="00153E07" w:rsidRPr="00153E07" w:rsidTr="00153E07">
        <w:trPr>
          <w:gridAfter w:val="2"/>
          <w:wAfter w:w="829" w:type="dxa"/>
          <w:trHeight w:val="338"/>
        </w:trPr>
        <w:tc>
          <w:tcPr>
            <w:tcW w:w="10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Изменения в доходы  бюджета Юго-Камского сельского поселения на 2022 год</w:t>
            </w:r>
          </w:p>
        </w:tc>
      </w:tr>
      <w:tr w:rsidR="00153E07" w:rsidRPr="00153E07" w:rsidTr="00153E07">
        <w:trPr>
          <w:gridAfter w:val="2"/>
          <w:wAfter w:w="829" w:type="dxa"/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</w:tr>
      <w:tr w:rsidR="00153E07" w:rsidRPr="00153E07" w:rsidTr="00153E07">
        <w:trPr>
          <w:gridAfter w:val="2"/>
          <w:wAfter w:w="829" w:type="dxa"/>
          <w:trHeight w:val="52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Код классификации доходов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Сумма (тыс.руб.)</w:t>
            </w:r>
          </w:p>
        </w:tc>
      </w:tr>
      <w:tr w:rsidR="00153E07" w:rsidRPr="00153E07" w:rsidTr="00153E07">
        <w:trPr>
          <w:gridAfter w:val="2"/>
          <w:wAfter w:w="82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100 00 000 00 0000 000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-2 156,00</w:t>
            </w:r>
          </w:p>
        </w:tc>
      </w:tr>
      <w:tr w:rsidR="00153E07" w:rsidRPr="00153E07" w:rsidTr="00153E07">
        <w:trPr>
          <w:gridAfter w:val="2"/>
          <w:wAfter w:w="82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101 00 000 00 0000 000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106,80</w:t>
            </w:r>
          </w:p>
        </w:tc>
      </w:tr>
      <w:tr w:rsidR="00153E07" w:rsidRPr="00153E07" w:rsidTr="00153E07">
        <w:trPr>
          <w:gridAfter w:val="2"/>
          <w:wAfter w:w="82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1 01 02 000 01 0000 110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Налог на доходы физических лиц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106,80</w:t>
            </w:r>
          </w:p>
        </w:tc>
      </w:tr>
      <w:tr w:rsidR="00153E07" w:rsidRPr="00153E07" w:rsidTr="00153E07">
        <w:trPr>
          <w:gridAfter w:val="2"/>
          <w:wAfter w:w="829" w:type="dxa"/>
          <w:trHeight w:val="1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1 01 02 010 01 0000 110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106,80</w:t>
            </w:r>
          </w:p>
        </w:tc>
      </w:tr>
      <w:tr w:rsidR="00153E07" w:rsidRPr="00153E07" w:rsidTr="00153E07">
        <w:trPr>
          <w:gridAfter w:val="2"/>
          <w:wAfter w:w="82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1 03 00 000 00 0000 000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Налоги на  товары (работы и услуги), реализуемые на территории Российской Федерации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771,80</w:t>
            </w:r>
          </w:p>
        </w:tc>
      </w:tr>
      <w:tr w:rsidR="00153E07" w:rsidRPr="00153E07" w:rsidTr="00153E07">
        <w:trPr>
          <w:gridAfter w:val="2"/>
          <w:wAfter w:w="82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1 03 02 000 01 0000 110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771,80</w:t>
            </w:r>
          </w:p>
        </w:tc>
      </w:tr>
      <w:tr w:rsidR="00153E07" w:rsidRPr="00153E07" w:rsidTr="00153E07">
        <w:trPr>
          <w:gridAfter w:val="2"/>
          <w:wAfter w:w="829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1 03 02 230 01 0000 110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466,01</w:t>
            </w:r>
          </w:p>
        </w:tc>
      </w:tr>
      <w:tr w:rsidR="00153E07" w:rsidRPr="00153E07" w:rsidTr="00153E07">
        <w:trPr>
          <w:gridAfter w:val="2"/>
          <w:wAfter w:w="829" w:type="dxa"/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1 03 02 231 01 0000 110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466,01</w:t>
            </w:r>
          </w:p>
        </w:tc>
      </w:tr>
      <w:tr w:rsidR="00153E07" w:rsidRPr="00153E07" w:rsidTr="00153E07">
        <w:trPr>
          <w:gridAfter w:val="2"/>
          <w:wAfter w:w="829" w:type="dxa"/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1 03 02 250 01 0000 110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343,00</w:t>
            </w:r>
          </w:p>
        </w:tc>
      </w:tr>
      <w:tr w:rsidR="00153E07" w:rsidRPr="00153E07" w:rsidTr="00153E07">
        <w:trPr>
          <w:gridAfter w:val="2"/>
          <w:wAfter w:w="829" w:type="dxa"/>
          <w:trHeight w:val="1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1 03 02 251 01 0000 110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343,00</w:t>
            </w:r>
          </w:p>
        </w:tc>
      </w:tr>
      <w:tr w:rsidR="00153E07" w:rsidRPr="00153E07" w:rsidTr="00153E07">
        <w:trPr>
          <w:gridAfter w:val="2"/>
          <w:wAfter w:w="829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1 03 02 260 01 0000 110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-37,21</w:t>
            </w:r>
          </w:p>
        </w:tc>
      </w:tr>
      <w:tr w:rsidR="00153E07" w:rsidRPr="00153E07" w:rsidTr="00153E07">
        <w:trPr>
          <w:gridAfter w:val="2"/>
          <w:wAfter w:w="829" w:type="dxa"/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lastRenderedPageBreak/>
              <w:t>100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1 03 02 261 01 0000 110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-37,21</w:t>
            </w:r>
          </w:p>
        </w:tc>
      </w:tr>
      <w:tr w:rsidR="00153E07" w:rsidRPr="00153E07" w:rsidTr="00153E07">
        <w:trPr>
          <w:gridAfter w:val="2"/>
          <w:wAfter w:w="829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106 00 000 00 0000 000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-2 487,41</w:t>
            </w:r>
          </w:p>
        </w:tc>
      </w:tr>
      <w:tr w:rsidR="00153E07" w:rsidRPr="00153E07" w:rsidTr="00153E07">
        <w:trPr>
          <w:gridAfter w:val="2"/>
          <w:wAfter w:w="829" w:type="dxa"/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1 06 06 000 00 0000 110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Земельный налог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-2 487,41</w:t>
            </w:r>
          </w:p>
        </w:tc>
      </w:tr>
      <w:tr w:rsidR="00153E07" w:rsidRPr="00153E07" w:rsidTr="00153E07">
        <w:trPr>
          <w:gridAfter w:val="2"/>
          <w:wAfter w:w="82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1 06 06 030 00 0000 110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Земельный налог с организаций.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-1 400,00</w:t>
            </w:r>
          </w:p>
        </w:tc>
      </w:tr>
      <w:tr w:rsidR="00153E07" w:rsidRPr="00153E07" w:rsidTr="00153E07">
        <w:trPr>
          <w:gridAfter w:val="2"/>
          <w:wAfter w:w="82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1 06 06 033 10 0000 110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-1 400,00</w:t>
            </w:r>
          </w:p>
        </w:tc>
      </w:tr>
      <w:tr w:rsidR="00153E07" w:rsidRPr="00153E07" w:rsidTr="00153E07">
        <w:trPr>
          <w:gridAfter w:val="2"/>
          <w:wAfter w:w="829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1 06 06 040 00 0000 110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-1 087,41</w:t>
            </w:r>
          </w:p>
        </w:tc>
      </w:tr>
      <w:tr w:rsidR="00153E07" w:rsidRPr="00153E07" w:rsidTr="00153E07">
        <w:trPr>
          <w:gridAfter w:val="2"/>
          <w:wAfter w:w="829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1 06 06 043 10 0000 110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-1 087,41</w:t>
            </w:r>
          </w:p>
        </w:tc>
      </w:tr>
      <w:tr w:rsidR="00153E07" w:rsidRPr="00153E07" w:rsidTr="00153E07">
        <w:trPr>
          <w:gridAfter w:val="2"/>
          <w:wAfter w:w="829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108 00 000 00 0000 000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-15,00</w:t>
            </w:r>
          </w:p>
        </w:tc>
      </w:tr>
      <w:tr w:rsidR="00153E07" w:rsidRPr="00153E07" w:rsidTr="00153E07">
        <w:trPr>
          <w:gridAfter w:val="2"/>
          <w:wAfter w:w="829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1 08 04 000 01 0000 110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-15,00</w:t>
            </w:r>
          </w:p>
        </w:tc>
      </w:tr>
      <w:tr w:rsidR="00153E07" w:rsidRPr="00153E07" w:rsidTr="00153E07">
        <w:trPr>
          <w:gridAfter w:val="2"/>
          <w:wAfter w:w="829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1 08 04 020 01 0000 110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 действий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-15,00</w:t>
            </w:r>
          </w:p>
        </w:tc>
      </w:tr>
      <w:tr w:rsidR="00153E07" w:rsidRPr="00153E07" w:rsidTr="00153E07">
        <w:trPr>
          <w:gridAfter w:val="2"/>
          <w:wAfter w:w="82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111 00 000 00 0000 000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-469,46</w:t>
            </w:r>
          </w:p>
        </w:tc>
      </w:tr>
      <w:tr w:rsidR="00153E07" w:rsidRPr="00153E07" w:rsidTr="00153E07">
        <w:trPr>
          <w:gridAfter w:val="2"/>
          <w:wAfter w:w="829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1 11 09 000 00 0000 120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-469,46</w:t>
            </w:r>
          </w:p>
        </w:tc>
      </w:tr>
      <w:tr w:rsidR="00153E07" w:rsidRPr="00153E07" w:rsidTr="00153E07">
        <w:trPr>
          <w:gridAfter w:val="2"/>
          <w:wAfter w:w="829" w:type="dxa"/>
          <w:trHeight w:val="10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1 11 09 040 00 0000 120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-469,46</w:t>
            </w:r>
          </w:p>
        </w:tc>
      </w:tr>
      <w:tr w:rsidR="00153E07" w:rsidRPr="00153E07" w:rsidTr="00153E07">
        <w:trPr>
          <w:gridAfter w:val="2"/>
          <w:wAfter w:w="829" w:type="dxa"/>
          <w:trHeight w:val="11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1 11 09 045 10 0000 120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-469,46</w:t>
            </w:r>
          </w:p>
        </w:tc>
      </w:tr>
      <w:tr w:rsidR="00153E07" w:rsidRPr="00153E07" w:rsidTr="00153E07">
        <w:trPr>
          <w:gridAfter w:val="2"/>
          <w:wAfter w:w="829" w:type="dxa"/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1 13 00 000 00 0000 000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40,81</w:t>
            </w:r>
          </w:p>
        </w:tc>
      </w:tr>
      <w:tr w:rsidR="00153E07" w:rsidRPr="00153E07" w:rsidTr="00153E07">
        <w:trPr>
          <w:gridAfter w:val="2"/>
          <w:wAfter w:w="829" w:type="dxa"/>
          <w:trHeight w:val="4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1 13 02 060 00 0000 130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88,37</w:t>
            </w:r>
          </w:p>
        </w:tc>
      </w:tr>
      <w:tr w:rsidR="00153E07" w:rsidRPr="00153E07" w:rsidTr="00153E07">
        <w:trPr>
          <w:gridAfter w:val="2"/>
          <w:wAfter w:w="829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1 13 02065 10 0000 130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88,37</w:t>
            </w:r>
          </w:p>
        </w:tc>
      </w:tr>
      <w:tr w:rsidR="00153E07" w:rsidRPr="00153E07" w:rsidTr="00153E07">
        <w:trPr>
          <w:gridAfter w:val="2"/>
          <w:wAfter w:w="829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1 13 02995 10 0000 130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-47,56</w:t>
            </w:r>
          </w:p>
        </w:tc>
      </w:tr>
      <w:tr w:rsidR="00153E07" w:rsidRPr="00153E07" w:rsidTr="00153E07">
        <w:trPr>
          <w:gridAfter w:val="2"/>
          <w:wAfter w:w="829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114 00 000 00 0000 000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-73,54</w:t>
            </w:r>
          </w:p>
        </w:tc>
      </w:tr>
      <w:tr w:rsidR="00153E07" w:rsidRPr="00153E07" w:rsidTr="00153E07">
        <w:trPr>
          <w:gridAfter w:val="2"/>
          <w:wAfter w:w="829" w:type="dxa"/>
          <w:trHeight w:val="11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1 14 02 000 00 0000 000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-1 327,00</w:t>
            </w:r>
          </w:p>
        </w:tc>
      </w:tr>
      <w:tr w:rsidR="00153E07" w:rsidRPr="00153E07" w:rsidTr="00153E07">
        <w:trPr>
          <w:gridAfter w:val="2"/>
          <w:wAfter w:w="829" w:type="dxa"/>
          <w:trHeight w:val="13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lastRenderedPageBreak/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1 14 02 053 10 0000 410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spacing w:after="240"/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-1 327,00</w:t>
            </w:r>
          </w:p>
        </w:tc>
      </w:tr>
      <w:tr w:rsidR="00153E07" w:rsidRPr="00153E07" w:rsidTr="00153E07">
        <w:trPr>
          <w:gridAfter w:val="2"/>
          <w:wAfter w:w="829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1 14 06 020 00 0000 430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1 253,46</w:t>
            </w:r>
          </w:p>
        </w:tc>
      </w:tr>
      <w:tr w:rsidR="00153E07" w:rsidRPr="00153E07" w:rsidTr="00153E07">
        <w:trPr>
          <w:gridAfter w:val="2"/>
          <w:wAfter w:w="829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1 14 06 025 10 0000 430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both"/>
              <w:rPr>
                <w:sz w:val="20"/>
              </w:rPr>
            </w:pPr>
            <w:r w:rsidRPr="00153E07"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1 253,46</w:t>
            </w:r>
          </w:p>
        </w:tc>
      </w:tr>
      <w:tr w:rsidR="00153E07" w:rsidRPr="00153E07" w:rsidTr="00153E07">
        <w:trPr>
          <w:gridAfter w:val="2"/>
          <w:wAfter w:w="82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E07">
              <w:rPr>
                <w:b/>
                <w:bCs/>
                <w:color w:val="000000"/>
                <w:sz w:val="20"/>
              </w:rPr>
              <w:t xml:space="preserve">1 16 00 000 00 0000 000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53E07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-30,00</w:t>
            </w:r>
          </w:p>
        </w:tc>
      </w:tr>
      <w:tr w:rsidR="00153E07" w:rsidRPr="00153E07" w:rsidTr="00153E07">
        <w:trPr>
          <w:gridAfter w:val="2"/>
          <w:wAfter w:w="829" w:type="dxa"/>
          <w:trHeight w:val="9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1 16 07090 10 0000 140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-30,00</w:t>
            </w:r>
          </w:p>
        </w:tc>
      </w:tr>
      <w:tr w:rsidR="00153E07" w:rsidRPr="00153E07" w:rsidTr="00153E07">
        <w:trPr>
          <w:gridAfter w:val="2"/>
          <w:wAfter w:w="829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2 00 00 000 00 0000 000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 xml:space="preserve"> БЕЗВОЗМЕЗДНЫЕ ПОСТУПЛЕНИЯ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4024,50</w:t>
            </w:r>
          </w:p>
        </w:tc>
      </w:tr>
      <w:tr w:rsidR="00153E07" w:rsidRPr="00153E07" w:rsidTr="00153E07">
        <w:trPr>
          <w:gridAfter w:val="2"/>
          <w:wAfter w:w="829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2 02 00000 00 0000 000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Безвозмездные поступления от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3 997,30</w:t>
            </w:r>
          </w:p>
        </w:tc>
      </w:tr>
      <w:tr w:rsidR="00153E07" w:rsidRPr="00153E07" w:rsidTr="00153E07">
        <w:trPr>
          <w:gridAfter w:val="2"/>
          <w:wAfter w:w="82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2 02 20 000 00 0000 150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3 997,30</w:t>
            </w:r>
          </w:p>
        </w:tc>
      </w:tr>
      <w:tr w:rsidR="00153E07" w:rsidRPr="00153E07" w:rsidTr="00153E07">
        <w:trPr>
          <w:gridAfter w:val="2"/>
          <w:wAfter w:w="829" w:type="dxa"/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2 02 29999 10 0000 150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3 997,30</w:t>
            </w:r>
          </w:p>
        </w:tc>
      </w:tr>
      <w:tr w:rsidR="00153E07" w:rsidRPr="00153E07" w:rsidTr="00153E07">
        <w:trPr>
          <w:gridAfter w:val="2"/>
          <w:wAfter w:w="829" w:type="dxa"/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2 02 30 000 00 0000 150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27,20</w:t>
            </w:r>
          </w:p>
        </w:tc>
      </w:tr>
      <w:tr w:rsidR="00153E07" w:rsidRPr="00153E07" w:rsidTr="00153E07">
        <w:trPr>
          <w:gridAfter w:val="2"/>
          <w:wAfter w:w="829" w:type="dxa"/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2 02 35 118 10 0000 150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27,20</w:t>
            </w:r>
          </w:p>
        </w:tc>
      </w:tr>
      <w:tr w:rsidR="00153E07" w:rsidRPr="00153E07" w:rsidTr="00153E07">
        <w:trPr>
          <w:gridAfter w:val="2"/>
          <w:wAfter w:w="82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ВСЕГО ДОХОДЫ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1868,50</w:t>
            </w:r>
          </w:p>
        </w:tc>
      </w:tr>
    </w:tbl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846" w:type="dxa"/>
        <w:tblInd w:w="93" w:type="dxa"/>
        <w:tblLook w:val="04A0" w:firstRow="1" w:lastRow="0" w:firstColumn="1" w:lastColumn="0" w:noHBand="0" w:noVBand="1"/>
      </w:tblPr>
      <w:tblGrid>
        <w:gridCol w:w="580"/>
        <w:gridCol w:w="3420"/>
        <w:gridCol w:w="1152"/>
        <w:gridCol w:w="3115"/>
        <w:gridCol w:w="1579"/>
      </w:tblGrid>
      <w:tr w:rsidR="00153E07" w:rsidRPr="00153E07" w:rsidTr="00DF7E2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Приложение № 2</w:t>
            </w:r>
          </w:p>
        </w:tc>
      </w:tr>
      <w:tr w:rsidR="00153E07" w:rsidRPr="00153E07" w:rsidTr="00DF7E2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153E07" w:rsidRPr="00153E07" w:rsidTr="00DF7E2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Пермского края</w:t>
            </w:r>
          </w:p>
        </w:tc>
      </w:tr>
      <w:tr w:rsidR="00153E07" w:rsidRPr="00153E07" w:rsidTr="00DF7E2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301DEE" w:rsidP="00301DEE">
            <w:pPr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="00153E07" w:rsidRPr="00153E07">
              <w:rPr>
                <w:sz w:val="20"/>
              </w:rPr>
              <w:t>т</w:t>
            </w:r>
            <w:r>
              <w:rPr>
                <w:sz w:val="20"/>
              </w:rPr>
              <w:t xml:space="preserve"> 22.12.2022 </w:t>
            </w:r>
            <w:r w:rsidR="00153E07" w:rsidRPr="00153E07">
              <w:rPr>
                <w:sz w:val="20"/>
              </w:rPr>
              <w:t xml:space="preserve">№ </w:t>
            </w:r>
            <w:r>
              <w:rPr>
                <w:sz w:val="20"/>
              </w:rPr>
              <w:t>77-п</w:t>
            </w:r>
          </w:p>
        </w:tc>
      </w:tr>
      <w:tr w:rsidR="00153E07" w:rsidRPr="00153E07" w:rsidTr="00DF7E2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10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 xml:space="preserve">План приватизации </w:t>
            </w:r>
          </w:p>
        </w:tc>
      </w:tr>
      <w:tr w:rsidR="00153E07" w:rsidRPr="00153E07" w:rsidTr="00DF7E29">
        <w:trPr>
          <w:trHeight w:val="600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муниципального имущества Ю</w:t>
            </w:r>
            <w:r>
              <w:rPr>
                <w:b/>
                <w:bCs/>
                <w:sz w:val="20"/>
              </w:rPr>
              <w:t>го-Камского сельского поселения</w:t>
            </w:r>
          </w:p>
          <w:p w:rsid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на 2022 и плановый период 2023-2024 годы</w:t>
            </w:r>
          </w:p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53E07" w:rsidRPr="00153E07" w:rsidTr="00DF7E29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объекта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год постройки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Адрес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53E07">
              <w:rPr>
                <w:sz w:val="20"/>
              </w:rPr>
              <w:t>ыночная стоимость, тыс.руб.</w:t>
            </w:r>
          </w:p>
        </w:tc>
      </w:tr>
      <w:tr w:rsidR="00153E07" w:rsidRPr="00153E07" w:rsidTr="00DF7E29">
        <w:trPr>
          <w:trHeight w:val="300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2022 год</w:t>
            </w:r>
          </w:p>
        </w:tc>
      </w:tr>
      <w:tr w:rsidR="00153E07" w:rsidRPr="00153E07" w:rsidTr="00DF7E2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0,00</w:t>
            </w:r>
          </w:p>
        </w:tc>
      </w:tr>
      <w:tr w:rsidR="00153E07" w:rsidRPr="00153E07" w:rsidTr="00DF7E2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0,00</w:t>
            </w:r>
          </w:p>
        </w:tc>
      </w:tr>
      <w:tr w:rsidR="00153E07" w:rsidRPr="00153E07" w:rsidTr="00DF7E29">
        <w:trPr>
          <w:trHeight w:val="255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 xml:space="preserve">2023 год </w:t>
            </w:r>
          </w:p>
        </w:tc>
      </w:tr>
      <w:tr w:rsidR="00153E07" w:rsidRPr="00153E07" w:rsidTr="00153E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0,00</w:t>
            </w:r>
          </w:p>
        </w:tc>
      </w:tr>
      <w:tr w:rsidR="00153E07" w:rsidRPr="00153E07" w:rsidTr="00DF7E29">
        <w:trPr>
          <w:trHeight w:val="255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E07">
              <w:rPr>
                <w:b/>
                <w:bCs/>
                <w:color w:val="000000"/>
                <w:sz w:val="20"/>
              </w:rPr>
              <w:t xml:space="preserve">2024 год </w:t>
            </w:r>
          </w:p>
        </w:tc>
      </w:tr>
      <w:tr w:rsidR="00153E07" w:rsidRPr="00153E07" w:rsidTr="00DF7E2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0,00</w:t>
            </w:r>
          </w:p>
        </w:tc>
      </w:tr>
    </w:tbl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02" w:type="dxa"/>
        <w:tblInd w:w="93" w:type="dxa"/>
        <w:tblLook w:val="04A0" w:firstRow="1" w:lastRow="0" w:firstColumn="1" w:lastColumn="0" w:noHBand="0" w:noVBand="1"/>
      </w:tblPr>
      <w:tblGrid>
        <w:gridCol w:w="1560"/>
        <w:gridCol w:w="620"/>
        <w:gridCol w:w="6340"/>
        <w:gridCol w:w="1202"/>
        <w:gridCol w:w="568"/>
        <w:gridCol w:w="1000"/>
        <w:gridCol w:w="1360"/>
        <w:gridCol w:w="1420"/>
      </w:tblGrid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Приложение №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                к решению Думы Пермского округа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Пермского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01A" w:rsidRDefault="00153E07" w:rsidP="00B0501A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от</w:t>
            </w:r>
            <w:r w:rsidR="00B0501A">
              <w:rPr>
                <w:sz w:val="20"/>
              </w:rPr>
              <w:t xml:space="preserve"> 22.12.2022</w:t>
            </w:r>
            <w:r w:rsidRPr="00153E07">
              <w:rPr>
                <w:sz w:val="20"/>
              </w:rPr>
              <w:t xml:space="preserve"> №</w:t>
            </w:r>
            <w:r w:rsidR="00B0501A">
              <w:rPr>
                <w:sz w:val="20"/>
              </w:rPr>
              <w:t xml:space="preserve"> 77-п</w:t>
            </w:r>
          </w:p>
          <w:p w:rsidR="00153E07" w:rsidRPr="00153E07" w:rsidRDefault="00153E07" w:rsidP="00B0501A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84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Изменение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ВР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Сумма,тыс. руб.</w:t>
            </w:r>
          </w:p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620,14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32 0 01 40050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600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153E07">
              <w:rPr>
                <w:b/>
                <w:bCs/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314,03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8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 0 02 4Ж010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«Поддержка организаций , оказывающих коммунальные услуги населению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 0 03 4Ж060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Субсидии на возмещение </w:t>
            </w:r>
            <w:r>
              <w:rPr>
                <w:sz w:val="20"/>
              </w:rPr>
              <w:t>части затрат МУП «Энергетик»</w:t>
            </w:r>
            <w:r w:rsidRPr="00153E07">
              <w:rPr>
                <w:sz w:val="20"/>
              </w:rPr>
              <w:t xml:space="preserve"> МО Юго-Камское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«Развитие </w:t>
            </w:r>
            <w:r w:rsidRPr="00153E07">
              <w:rPr>
                <w:b/>
                <w:bCs/>
                <w:sz w:val="20"/>
              </w:rPr>
              <w:t>дорожного хозяйства и благ</w:t>
            </w:r>
            <w:r>
              <w:rPr>
                <w:b/>
                <w:bCs/>
                <w:sz w:val="20"/>
              </w:rPr>
              <w:t>оустройство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834,44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153E07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01 4Д010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153E07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01 4Д 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сельского поселения «</w:t>
            </w:r>
            <w:r w:rsidRPr="00153E07">
              <w:rPr>
                <w:b/>
                <w:bCs/>
                <w:sz w:val="20"/>
              </w:rPr>
              <w:t>Совершенствование муниципального управления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1002,55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lastRenderedPageBreak/>
              <w:t>36 0 04 00000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04 4М070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4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964,13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  <w:p w:rsidR="00153E07" w:rsidRPr="00153E07" w:rsidRDefault="00153E07" w:rsidP="00153E07">
            <w:pPr>
              <w:rPr>
                <w:sz w:val="20"/>
              </w:rPr>
            </w:pPr>
          </w:p>
          <w:p w:rsidR="00153E07" w:rsidRPr="00153E07" w:rsidRDefault="00153E07" w:rsidP="00153E07">
            <w:pPr>
              <w:rPr>
                <w:sz w:val="20"/>
              </w:rPr>
            </w:pPr>
          </w:p>
          <w:p w:rsidR="00153E07" w:rsidRPr="00153E07" w:rsidRDefault="00153E07" w:rsidP="00153E07">
            <w:pPr>
              <w:rPr>
                <w:sz w:val="20"/>
              </w:rPr>
            </w:pPr>
          </w:p>
          <w:p w:rsidR="00153E07" w:rsidRPr="00153E07" w:rsidRDefault="00153E07" w:rsidP="00153E07">
            <w:pPr>
              <w:rPr>
                <w:sz w:val="20"/>
              </w:rPr>
            </w:pPr>
          </w:p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27,20</w:t>
            </w:r>
          </w:p>
        </w:tc>
        <w:tc>
          <w:tcPr>
            <w:tcW w:w="568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27,20</w:t>
            </w: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36 0 05 40030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936,93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851,10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85,83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Pr="00153E07">
              <w:rPr>
                <w:b/>
                <w:bCs/>
                <w:sz w:val="20"/>
              </w:rPr>
              <w:t>Обеспечение безо</w:t>
            </w:r>
            <w:r>
              <w:rPr>
                <w:b/>
                <w:bCs/>
                <w:sz w:val="20"/>
              </w:rPr>
              <w:t>пасности населения и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-645,15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9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01 4Б010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Пропаганда в области антитеррористической защищенности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11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"Финансовое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02 4Б040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53E07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03 4Б050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-234,62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37 0 05 40050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-234,62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266,22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-500,84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Pr="00153E07">
              <w:rPr>
                <w:b/>
                <w:bCs/>
                <w:sz w:val="20"/>
              </w:rPr>
              <w:t>Расселение аварийного жилищного фонда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-130,11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153E07">
              <w:rPr>
                <w:sz w:val="20"/>
              </w:rPr>
              <w:t>Мероприятия по расселению аварийного жилищного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lastRenderedPageBreak/>
              <w:t>49 0 01 47330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-127,40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DF7E29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4Н080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-45,38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-45,38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DF7E29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-80,08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-80,08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6736C3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Всего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1868,50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153E0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</w:tbl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E07" w:rsidRPr="00153E07" w:rsidRDefault="00153E07" w:rsidP="00153E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268" w:type="dxa"/>
        <w:tblInd w:w="93" w:type="dxa"/>
        <w:tblLook w:val="04A0" w:firstRow="1" w:lastRow="0" w:firstColumn="1" w:lastColumn="0" w:noHBand="0" w:noVBand="1"/>
      </w:tblPr>
      <w:tblGrid>
        <w:gridCol w:w="560"/>
        <w:gridCol w:w="20"/>
        <w:gridCol w:w="853"/>
        <w:gridCol w:w="1153"/>
        <w:gridCol w:w="435"/>
        <w:gridCol w:w="538"/>
        <w:gridCol w:w="482"/>
        <w:gridCol w:w="520"/>
        <w:gridCol w:w="1939"/>
        <w:gridCol w:w="440"/>
        <w:gridCol w:w="1100"/>
        <w:gridCol w:w="140"/>
        <w:gridCol w:w="199"/>
        <w:gridCol w:w="621"/>
        <w:gridCol w:w="825"/>
        <w:gridCol w:w="135"/>
        <w:gridCol w:w="388"/>
        <w:gridCol w:w="252"/>
        <w:gridCol w:w="708"/>
        <w:gridCol w:w="252"/>
        <w:gridCol w:w="928"/>
        <w:gridCol w:w="1000"/>
        <w:gridCol w:w="1360"/>
        <w:gridCol w:w="1420"/>
      </w:tblGrid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Приложение № 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к решению Думы Пермского округа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Пермского края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01A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от </w:t>
            </w:r>
            <w:r w:rsidR="00B0501A">
              <w:rPr>
                <w:sz w:val="20"/>
              </w:rPr>
              <w:t>22.12.2022</w:t>
            </w:r>
            <w:r w:rsidRPr="00153E07">
              <w:rPr>
                <w:sz w:val="20"/>
              </w:rPr>
              <w:t xml:space="preserve"> №</w:t>
            </w:r>
            <w:r w:rsidR="00B0501A">
              <w:rPr>
                <w:sz w:val="20"/>
              </w:rPr>
              <w:t xml:space="preserve"> 77-п</w:t>
            </w:r>
          </w:p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98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Изменение в ведомственную структуру расходов бюджета на 2022 год</w:t>
            </w:r>
          </w:p>
          <w:p w:rsidR="00B0501A" w:rsidRPr="00153E07" w:rsidRDefault="00B0501A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Вед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Рз, ПР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ВР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расходов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C3" w:rsidRDefault="00153E07" w:rsidP="00153E07">
            <w:pPr>
              <w:jc w:val="center"/>
              <w:rPr>
                <w:sz w:val="18"/>
                <w:szCs w:val="18"/>
              </w:rPr>
            </w:pPr>
            <w:r w:rsidRPr="00153E07">
              <w:rPr>
                <w:sz w:val="18"/>
                <w:szCs w:val="18"/>
              </w:rPr>
              <w:t>Сумма,</w:t>
            </w:r>
          </w:p>
          <w:p w:rsidR="00153E07" w:rsidRPr="00153E07" w:rsidRDefault="00153E07" w:rsidP="00153E07">
            <w:pPr>
              <w:jc w:val="center"/>
              <w:rPr>
                <w:sz w:val="18"/>
                <w:szCs w:val="18"/>
              </w:rPr>
            </w:pPr>
            <w:r w:rsidRPr="00153E07">
              <w:rPr>
                <w:sz w:val="18"/>
                <w:szCs w:val="18"/>
              </w:rPr>
              <w:t>тыс.руб.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16"/>
                <w:szCs w:val="16"/>
              </w:rPr>
            </w:pPr>
            <w:r w:rsidRPr="00153E07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525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Администрация Юго-Камского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1870,44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0100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Общегосударственные вопросы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665,30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0104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>Муниципальная</w:t>
            </w:r>
            <w:r w:rsidR="006736C3">
              <w:rPr>
                <w:sz w:val="20"/>
              </w:rPr>
              <w:t xml:space="preserve"> программа сельского поселения «</w:t>
            </w:r>
            <w:r w:rsidRPr="00153E07">
              <w:rPr>
                <w:sz w:val="20"/>
              </w:rPr>
              <w:t>Совершенствование муниципального управления</w:t>
            </w:r>
            <w:r w:rsidR="006736C3"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</w:t>
            </w:r>
            <w:r w:rsidR="006736C3">
              <w:rPr>
                <w:sz w:val="20"/>
              </w:rPr>
              <w:t xml:space="preserve"> «</w:t>
            </w:r>
            <w:r w:rsidRPr="00153E07">
              <w:rPr>
                <w:sz w:val="20"/>
              </w:rPr>
              <w:t xml:space="preserve">Обеспечение деятельности </w:t>
            </w:r>
            <w:r w:rsidR="006736C3">
              <w:rPr>
                <w:sz w:val="20"/>
              </w:rPr>
              <w:t>органов местного самоуправления»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786,51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85,83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0111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Резервные фонды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153E07" w:rsidRPr="00153E07">
              <w:rPr>
                <w:sz w:val="20"/>
              </w:rPr>
              <w:t>Обеспечение безоп</w:t>
            </w:r>
            <w:r>
              <w:rPr>
                <w:sz w:val="20"/>
              </w:rPr>
              <w:t>асности населения и территории»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37 0 02 00000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</w:t>
            </w:r>
            <w:r>
              <w:rPr>
                <w:sz w:val="20"/>
              </w:rPr>
              <w:t>вного фонда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02 4Б040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0113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-87,04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Муниципальная программа сельского поселения </w:t>
            </w:r>
            <w:r w:rsidR="006736C3">
              <w:rPr>
                <w:sz w:val="20"/>
              </w:rPr>
              <w:t>«</w:t>
            </w:r>
            <w:r w:rsidRPr="00153E07">
              <w:rPr>
                <w:sz w:val="20"/>
              </w:rPr>
              <w:t>Совершенствование муниципального управления</w:t>
            </w:r>
            <w:r w:rsidR="006736C3"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36 0 04 00000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Основное мероприятие </w:t>
            </w:r>
            <w:r w:rsidR="006736C3">
              <w:rPr>
                <w:sz w:val="20"/>
              </w:rPr>
              <w:t>«</w:t>
            </w:r>
            <w:r w:rsidRPr="00153E07">
              <w:rPr>
                <w:sz w:val="20"/>
              </w:rPr>
              <w:t>Управление муниципальным имуществом сельского поселения</w:t>
            </w:r>
            <w:r w:rsidR="006736C3"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04 4М070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-125,46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6736C3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-80,08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Иные бюджетные ассигнования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-80,08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6736C3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4Н080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-45,38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-45,38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0200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НАЦИОНАЛЬНАЯ ОБОРОНА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0203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36 0 05 40030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0300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0310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153E07" w:rsidRPr="00153E07">
              <w:rPr>
                <w:sz w:val="20"/>
              </w:rPr>
              <w:t>Обеспечение безоп</w:t>
            </w:r>
            <w:r>
              <w:rPr>
                <w:sz w:val="20"/>
              </w:rPr>
              <w:t>асности населения и территории»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 xml:space="preserve"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</w:t>
            </w:r>
            <w:r>
              <w:rPr>
                <w:sz w:val="20"/>
              </w:rPr>
              <w:t>и имуществу, гражданская оборон»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01 4Б010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 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Пропаганда в области антитеррористической защищенности населения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37 0 03 00000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Первичные меры пожарной безопасности на территории сельског</w:t>
            </w:r>
            <w:r>
              <w:rPr>
                <w:sz w:val="20"/>
              </w:rPr>
              <w:t>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03 4Б050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</w:t>
            </w:r>
            <w:r w:rsidR="006736C3">
              <w:rPr>
                <w:sz w:val="20"/>
              </w:rPr>
              <w:t>ятие «</w:t>
            </w:r>
            <w:r w:rsidRPr="00153E07">
              <w:rPr>
                <w:sz w:val="20"/>
              </w:rPr>
              <w:t>Обеспечение деятельности му</w:t>
            </w:r>
            <w:r w:rsidR="006736C3"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-234,62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37 0 05 40050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-234,62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-500,84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0400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Национальная экономика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0409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Муниципальная</w:t>
            </w:r>
            <w:r w:rsidR="006736C3">
              <w:rPr>
                <w:sz w:val="20"/>
              </w:rPr>
              <w:t xml:space="preserve"> программа сельского поселения «Развитие </w:t>
            </w:r>
            <w:r w:rsidRPr="00153E07">
              <w:rPr>
                <w:sz w:val="20"/>
              </w:rPr>
              <w:t>дорожного хозяйства и благ</w:t>
            </w:r>
            <w:r w:rsidR="006736C3">
              <w:rPr>
                <w:sz w:val="20"/>
              </w:rPr>
              <w:t>оустройство сельского поселения»</w:t>
            </w:r>
            <w:r w:rsidRPr="00153E07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153E07" w:rsidRPr="00153E07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Приведение в нормативное состояние автомобильных д</w:t>
            </w:r>
            <w:r>
              <w:rPr>
                <w:sz w:val="20"/>
              </w:rPr>
              <w:t>орог»</w:t>
            </w:r>
            <w:r w:rsidR="00153E07" w:rsidRPr="00153E07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1 01 4Д010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0500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Жилищно-коммунальное хозяйство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829,95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0502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Коммунальное хозяйство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314,03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>Муниципальная</w:t>
            </w:r>
            <w:r w:rsidR="006736C3">
              <w:rPr>
                <w:sz w:val="20"/>
              </w:rPr>
              <w:t xml:space="preserve"> программа сельского поселения «</w:t>
            </w:r>
            <w:r w:rsidRPr="00153E07">
              <w:rPr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 w:rsidR="006736C3"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314,03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33.0.02.00000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«Содержание и ремонт объектов коммун</w:t>
            </w:r>
            <w:r w:rsidR="006736C3"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33.0.02.4Ж010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33.0.03.00000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Основное мероприятие «Поддержка организаций , оказывающих коммунальные усл</w:t>
            </w:r>
            <w:r w:rsidR="006736C3">
              <w:rPr>
                <w:sz w:val="20"/>
              </w:rPr>
              <w:t>уги населению»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33.0.03.4Ж060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Субсидии </w:t>
            </w:r>
            <w:r w:rsidR="006736C3">
              <w:rPr>
                <w:sz w:val="20"/>
              </w:rPr>
              <w:t>на возмещение части затрат МУП «Энергетик»</w:t>
            </w:r>
            <w:r w:rsidRPr="00153E07">
              <w:rPr>
                <w:sz w:val="20"/>
              </w:rPr>
              <w:t xml:space="preserve"> МО Юго-Камское сельское поселение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800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Иные бюджетные ассигнования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0503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Благоустройство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Муниципальная программа сельского поселения </w:t>
            </w:r>
            <w:r w:rsidR="006736C3">
              <w:rPr>
                <w:sz w:val="20"/>
              </w:rPr>
              <w:t>«</w:t>
            </w:r>
            <w:r w:rsidRPr="00153E07">
              <w:rPr>
                <w:sz w:val="20"/>
              </w:rPr>
              <w:t>Развитие  дорожного хозяйства и благоустройство сельского поселения</w:t>
            </w:r>
            <w:r w:rsidR="006736C3"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Б</w:t>
            </w:r>
            <w:r>
              <w:rPr>
                <w:sz w:val="20"/>
              </w:rPr>
              <w:t>лагоустройство»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34 2 01 4Д 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Уличное освещение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0505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49 0 00 00000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153E07" w:rsidRPr="00153E07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49 0 01 00000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49 0 01 47330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500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Межбюджетные трансферты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0800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КУЛЬТУРА, КИНЕМАТОГРАФИЯ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0801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Культура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32 0 00 00000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6736C3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Муниципальная программа сельского поселения </w:t>
            </w:r>
            <w:r w:rsidR="006736C3">
              <w:rPr>
                <w:sz w:val="20"/>
              </w:rPr>
              <w:t>«Развитие сферы культуры»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32 0 01 00000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6736C3" w:rsidP="00153E0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153E07" w:rsidRPr="00153E07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32 0 01 40050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600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534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Совет депутатов Юго-Камского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0103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91 0 00 40030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200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Всего расходы  бюджета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right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1868,50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rPr>
                <w:color w:val="FFFFFF"/>
                <w:sz w:val="20"/>
              </w:rPr>
            </w:pP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Приложение № 5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9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к решению Думы Пермского округа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>Пермского края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от </w:t>
            </w:r>
            <w:r w:rsidR="00B0501A">
              <w:rPr>
                <w:sz w:val="20"/>
              </w:rPr>
              <w:t>22.12.2022</w:t>
            </w:r>
            <w:r w:rsidRPr="00153E07">
              <w:rPr>
                <w:sz w:val="20"/>
              </w:rPr>
              <w:t xml:space="preserve"> №</w:t>
            </w:r>
            <w:r w:rsidR="00B0501A">
              <w:rPr>
                <w:sz w:val="20"/>
              </w:rPr>
              <w:t xml:space="preserve"> 77-п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gridAfter w:val="8"/>
          <w:wAfter w:w="6308" w:type="dxa"/>
          <w:trHeight w:val="600"/>
        </w:trPr>
        <w:tc>
          <w:tcPr>
            <w:tcW w:w="9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Изменения в иные межбюджетные трансферты, передаваемые из бюджета поселения в районный бюджет в 2022-2024 годах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DF7E29">
        <w:trPr>
          <w:gridAfter w:val="8"/>
          <w:wAfter w:w="6308" w:type="dxa"/>
          <w:trHeight w:val="840"/>
        </w:trPr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передаваемых полномочий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2022 год, сумма, тыс.руб.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2023 год, сумма, 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2024 год, сумма, тыс.руб.</w:t>
            </w:r>
          </w:p>
        </w:tc>
      </w:tr>
      <w:tr w:rsidR="00153E07" w:rsidRPr="00153E07" w:rsidTr="00DF7E29">
        <w:trPr>
          <w:gridAfter w:val="8"/>
          <w:wAfter w:w="6308" w:type="dxa"/>
          <w:trHeight w:val="1020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-130,11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</w:tr>
      <w:tr w:rsidR="00153E07" w:rsidRPr="00153E07" w:rsidTr="00DF7E29">
        <w:trPr>
          <w:gridAfter w:val="8"/>
          <w:wAfter w:w="6308" w:type="dxa"/>
          <w:trHeight w:val="810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130,11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-</w:t>
            </w:r>
          </w:p>
        </w:tc>
      </w:tr>
      <w:tr w:rsidR="00153E07" w:rsidRPr="00153E07" w:rsidTr="00DF7E29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     Приложение № 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                         к решению Думы Пермского округа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                                                                        Пермского края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jc w:val="right"/>
              <w:rPr>
                <w:sz w:val="20"/>
              </w:rPr>
            </w:pPr>
            <w:r w:rsidRPr="00153E07">
              <w:rPr>
                <w:sz w:val="20"/>
              </w:rPr>
              <w:t xml:space="preserve">                                                                                                                      от </w:t>
            </w:r>
            <w:r w:rsidR="00B0501A">
              <w:rPr>
                <w:sz w:val="20"/>
              </w:rPr>
              <w:t>22.12.2022</w:t>
            </w:r>
            <w:r w:rsidRPr="00153E07">
              <w:rPr>
                <w:sz w:val="20"/>
              </w:rPr>
              <w:t xml:space="preserve"> №</w:t>
            </w:r>
            <w:r w:rsidR="00B0501A">
              <w:rPr>
                <w:sz w:val="20"/>
              </w:rPr>
              <w:t xml:space="preserve"> 77-п</w:t>
            </w:r>
            <w:bookmarkStart w:id="0" w:name="_GoBack"/>
            <w:bookmarkEnd w:id="0"/>
            <w:r w:rsidRPr="00153E07">
              <w:rPr>
                <w:sz w:val="20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9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Изменения в распределение средств дорожного фонда Юго-Камского сельского поселения на 2022 год</w:t>
            </w:r>
          </w:p>
          <w:p w:rsidR="006736C3" w:rsidRPr="00153E07" w:rsidRDefault="006736C3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 xml:space="preserve">№ </w:t>
            </w:r>
            <w:r w:rsidRPr="00153E07">
              <w:rPr>
                <w:sz w:val="20"/>
              </w:rPr>
              <w:br/>
              <w:t>п/п</w:t>
            </w:r>
          </w:p>
        </w:tc>
        <w:tc>
          <w:tcPr>
            <w:tcW w:w="6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Наименование   расходов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Сумма,</w:t>
            </w:r>
            <w:r w:rsidRPr="00153E07">
              <w:rPr>
                <w:sz w:val="20"/>
              </w:rPr>
              <w:br/>
              <w:t xml:space="preserve"> тыс.рублей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</w:t>
            </w: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6736C3" w:rsidP="006736C3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153E07" w:rsidRPr="00153E07">
              <w:rPr>
                <w:sz w:val="20"/>
              </w:rPr>
              <w:t>Развитие дорожного хозяйства и 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в том числе: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1.1.</w:t>
            </w: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Приведение в нормативное состояние автомобильных дорог: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 xml:space="preserve">Содержание автомобильных дорог и </w:t>
            </w:r>
            <w:r w:rsidR="006736C3" w:rsidRPr="00153E07">
              <w:rPr>
                <w:sz w:val="20"/>
              </w:rPr>
              <w:t>искусственных</w:t>
            </w:r>
            <w:r w:rsidRPr="00153E07">
              <w:rPr>
                <w:sz w:val="20"/>
              </w:rPr>
              <w:t xml:space="preserve"> сооружений на них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  <w:r w:rsidRPr="00153E07">
              <w:rPr>
                <w:sz w:val="20"/>
              </w:rPr>
              <w:t>0,00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9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center"/>
              <w:rPr>
                <w:sz w:val="20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  <w:r w:rsidRPr="00153E07">
              <w:rPr>
                <w:sz w:val="20"/>
              </w:rPr>
              <w:t>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  <w:tr w:rsidR="00153E07" w:rsidRPr="00153E07" w:rsidTr="006736C3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07" w:rsidRPr="00153E07" w:rsidRDefault="00153E07" w:rsidP="00153E07">
            <w:pPr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ВСЕГО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E07" w:rsidRPr="00153E07" w:rsidRDefault="00153E07" w:rsidP="00153E07">
            <w:pPr>
              <w:jc w:val="center"/>
              <w:rPr>
                <w:b/>
                <w:bCs/>
                <w:sz w:val="20"/>
              </w:rPr>
            </w:pPr>
            <w:r w:rsidRPr="00153E07">
              <w:rPr>
                <w:b/>
                <w:bCs/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07" w:rsidRPr="00153E07" w:rsidRDefault="00153E07" w:rsidP="00153E07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07" w:rsidRPr="00153E07" w:rsidRDefault="00153E07" w:rsidP="00153E07">
            <w:pPr>
              <w:rPr>
                <w:sz w:val="22"/>
                <w:szCs w:val="22"/>
              </w:rPr>
            </w:pPr>
          </w:p>
        </w:tc>
      </w:tr>
    </w:tbl>
    <w:p w:rsidR="00581E0F" w:rsidRDefault="00581E0F" w:rsidP="00AD21B5">
      <w:pPr>
        <w:ind w:left="5670"/>
        <w:jc w:val="right"/>
        <w:rPr>
          <w:szCs w:val="28"/>
        </w:rPr>
      </w:pPr>
    </w:p>
    <w:sectPr w:rsidR="00581E0F" w:rsidSect="003266FA">
      <w:footerReference w:type="default" r:id="rId12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23" w:rsidRDefault="00E41523" w:rsidP="00DA5614">
      <w:r>
        <w:separator/>
      </w:r>
    </w:p>
  </w:endnote>
  <w:endnote w:type="continuationSeparator" w:id="0">
    <w:p w:rsidR="00E41523" w:rsidRDefault="00E4152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9" w:rsidRDefault="00DF7E29" w:rsidP="004646AA">
    <w:pPr>
      <w:pStyle w:val="af"/>
      <w:jc w:val="right"/>
    </w:pPr>
    <w:r w:rsidRPr="001F1DE8">
      <w:rPr>
        <w:sz w:val="24"/>
        <w:szCs w:val="24"/>
      </w:rPr>
      <w:fldChar w:fldCharType="begin"/>
    </w:r>
    <w:r w:rsidRPr="001F1DE8">
      <w:rPr>
        <w:sz w:val="24"/>
        <w:szCs w:val="24"/>
      </w:rPr>
      <w:instrText>PAGE   \* MERGEFORMAT</w:instrText>
    </w:r>
    <w:r w:rsidRPr="001F1DE8">
      <w:rPr>
        <w:sz w:val="24"/>
        <w:szCs w:val="24"/>
      </w:rPr>
      <w:fldChar w:fldCharType="separate"/>
    </w:r>
    <w:r w:rsidR="00B0501A">
      <w:rPr>
        <w:noProof/>
        <w:sz w:val="24"/>
        <w:szCs w:val="24"/>
      </w:rPr>
      <w:t>4</w:t>
    </w:r>
    <w:r w:rsidRPr="001F1DE8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9" w:rsidRDefault="00DF7E2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0501A">
      <w:rPr>
        <w:noProof/>
      </w:rPr>
      <w:t>5</w:t>
    </w:r>
    <w:r>
      <w:fldChar w:fldCharType="end"/>
    </w:r>
  </w:p>
  <w:p w:rsidR="00DF7E29" w:rsidRDefault="00DF7E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9" w:rsidRDefault="00DF7E29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0501A">
      <w:rPr>
        <w:noProof/>
        <w:sz w:val="24"/>
        <w:szCs w:val="24"/>
      </w:rPr>
      <w:t>15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23" w:rsidRDefault="00E41523" w:rsidP="00DA5614">
      <w:r>
        <w:separator/>
      </w:r>
    </w:p>
  </w:footnote>
  <w:footnote w:type="continuationSeparator" w:id="0">
    <w:p w:rsidR="00E41523" w:rsidRDefault="00E41523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9" w:rsidRDefault="00DF7E29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F7E29" w:rsidRDefault="00DF7E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E206FE"/>
    <w:multiLevelType w:val="hybridMultilevel"/>
    <w:tmpl w:val="C5C83624"/>
    <w:lvl w:ilvl="0" w:tplc="AA6A37B0">
      <w:start w:val="5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DB218D4"/>
    <w:multiLevelType w:val="hybridMultilevel"/>
    <w:tmpl w:val="C680AC3A"/>
    <w:lvl w:ilvl="0" w:tplc="7268688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105426FF"/>
    <w:multiLevelType w:val="hybridMultilevel"/>
    <w:tmpl w:val="798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872524"/>
    <w:multiLevelType w:val="hybridMultilevel"/>
    <w:tmpl w:val="C9ECE0A0"/>
    <w:lvl w:ilvl="0" w:tplc="18001908">
      <w:start w:val="5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6DE7025"/>
    <w:multiLevelType w:val="hybridMultilevel"/>
    <w:tmpl w:val="B97C47A6"/>
    <w:lvl w:ilvl="0" w:tplc="545A9CA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CEC448C"/>
    <w:multiLevelType w:val="hybridMultilevel"/>
    <w:tmpl w:val="A15E0132"/>
    <w:lvl w:ilvl="0" w:tplc="F848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5B2A"/>
    <w:multiLevelType w:val="hybridMultilevel"/>
    <w:tmpl w:val="C6424D46"/>
    <w:lvl w:ilvl="0" w:tplc="286C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945"/>
    <w:multiLevelType w:val="multilevel"/>
    <w:tmpl w:val="DF8219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79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  <w:sz w:val="28"/>
      </w:rPr>
    </w:lvl>
  </w:abstractNum>
  <w:abstractNum w:abstractNumId="15" w15:restartNumberingAfterBreak="0">
    <w:nsid w:val="2E7917CD"/>
    <w:multiLevelType w:val="hybridMultilevel"/>
    <w:tmpl w:val="D984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E57F0"/>
    <w:multiLevelType w:val="hybridMultilevel"/>
    <w:tmpl w:val="D4428898"/>
    <w:lvl w:ilvl="0" w:tplc="D9308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E75394"/>
    <w:multiLevelType w:val="hybridMultilevel"/>
    <w:tmpl w:val="4FC0DD28"/>
    <w:lvl w:ilvl="0" w:tplc="9DE4A60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0FE3591"/>
    <w:multiLevelType w:val="hybridMultilevel"/>
    <w:tmpl w:val="5C581590"/>
    <w:lvl w:ilvl="0" w:tplc="CE2A9F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97453"/>
    <w:multiLevelType w:val="hybridMultilevel"/>
    <w:tmpl w:val="C942773E"/>
    <w:lvl w:ilvl="0" w:tplc="7278EB9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2980846"/>
    <w:multiLevelType w:val="hybridMultilevel"/>
    <w:tmpl w:val="84E4A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2EA56FB"/>
    <w:multiLevelType w:val="multilevel"/>
    <w:tmpl w:val="670EE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F117E3C"/>
    <w:multiLevelType w:val="multilevel"/>
    <w:tmpl w:val="5150E8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3849"/>
    <w:multiLevelType w:val="hybridMultilevel"/>
    <w:tmpl w:val="4B08FD82"/>
    <w:lvl w:ilvl="0" w:tplc="ED4878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787AA4"/>
    <w:multiLevelType w:val="multilevel"/>
    <w:tmpl w:val="157EE03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BA59D9"/>
    <w:multiLevelType w:val="hybridMultilevel"/>
    <w:tmpl w:val="46FC958E"/>
    <w:lvl w:ilvl="0" w:tplc="AE823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D9C0175"/>
    <w:multiLevelType w:val="hybridMultilevel"/>
    <w:tmpl w:val="74485D62"/>
    <w:lvl w:ilvl="0" w:tplc="DE9C8F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13F7414"/>
    <w:multiLevelType w:val="hybridMultilevel"/>
    <w:tmpl w:val="F1DACA12"/>
    <w:lvl w:ilvl="0" w:tplc="AC68C5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6523E"/>
    <w:multiLevelType w:val="hybridMultilevel"/>
    <w:tmpl w:val="9E221550"/>
    <w:lvl w:ilvl="0" w:tplc="20FA694E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4B49BF"/>
    <w:multiLevelType w:val="hybridMultilevel"/>
    <w:tmpl w:val="08144D3C"/>
    <w:lvl w:ilvl="0" w:tplc="A2FE5C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8F66ACF"/>
    <w:multiLevelType w:val="hybridMultilevel"/>
    <w:tmpl w:val="22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C4321AE"/>
    <w:multiLevelType w:val="hybridMultilevel"/>
    <w:tmpl w:val="AAD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97429"/>
    <w:multiLevelType w:val="hybridMultilevel"/>
    <w:tmpl w:val="E826843A"/>
    <w:lvl w:ilvl="0" w:tplc="EED26DE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9212838"/>
    <w:multiLevelType w:val="hybridMultilevel"/>
    <w:tmpl w:val="2410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7"/>
  </w:num>
  <w:num w:numId="4">
    <w:abstractNumId w:val="19"/>
  </w:num>
  <w:num w:numId="5">
    <w:abstractNumId w:val="0"/>
  </w:num>
  <w:num w:numId="6">
    <w:abstractNumId w:val="3"/>
  </w:num>
  <w:num w:numId="7">
    <w:abstractNumId w:val="11"/>
  </w:num>
  <w:num w:numId="8">
    <w:abstractNumId w:val="39"/>
  </w:num>
  <w:num w:numId="9">
    <w:abstractNumId w:val="21"/>
  </w:num>
  <w:num w:numId="10">
    <w:abstractNumId w:val="38"/>
  </w:num>
  <w:num w:numId="11">
    <w:abstractNumId w:val="9"/>
  </w:num>
  <w:num w:numId="12">
    <w:abstractNumId w:val="34"/>
  </w:num>
  <w:num w:numId="13">
    <w:abstractNumId w:val="6"/>
  </w:num>
  <w:num w:numId="14">
    <w:abstractNumId w:val="29"/>
  </w:num>
  <w:num w:numId="15">
    <w:abstractNumId w:val="1"/>
  </w:num>
  <w:num w:numId="16">
    <w:abstractNumId w:val="32"/>
  </w:num>
  <w:num w:numId="17">
    <w:abstractNumId w:val="20"/>
  </w:num>
  <w:num w:numId="18">
    <w:abstractNumId w:val="5"/>
  </w:num>
  <w:num w:numId="19">
    <w:abstractNumId w:val="40"/>
  </w:num>
  <w:num w:numId="20">
    <w:abstractNumId w:val="33"/>
  </w:num>
  <w:num w:numId="21">
    <w:abstractNumId w:val="7"/>
  </w:num>
  <w:num w:numId="22">
    <w:abstractNumId w:val="18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8"/>
  </w:num>
  <w:num w:numId="27">
    <w:abstractNumId w:val="8"/>
  </w:num>
  <w:num w:numId="28">
    <w:abstractNumId w:val="17"/>
  </w:num>
  <w:num w:numId="29">
    <w:abstractNumId w:val="15"/>
  </w:num>
  <w:num w:numId="30">
    <w:abstractNumId w:val="26"/>
  </w:num>
  <w:num w:numId="31">
    <w:abstractNumId w:val="27"/>
  </w:num>
  <w:num w:numId="32">
    <w:abstractNumId w:val="23"/>
  </w:num>
  <w:num w:numId="33">
    <w:abstractNumId w:val="14"/>
  </w:num>
  <w:num w:numId="34">
    <w:abstractNumId w:val="24"/>
  </w:num>
  <w:num w:numId="35">
    <w:abstractNumId w:val="36"/>
  </w:num>
  <w:num w:numId="36">
    <w:abstractNumId w:val="10"/>
  </w:num>
  <w:num w:numId="37">
    <w:abstractNumId w:val="30"/>
  </w:num>
  <w:num w:numId="38">
    <w:abstractNumId w:val="4"/>
  </w:num>
  <w:num w:numId="39">
    <w:abstractNumId w:val="12"/>
  </w:num>
  <w:num w:numId="40">
    <w:abstractNumId w:val="1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1D5C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3E07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186F"/>
    <w:rsid w:val="001D45FF"/>
    <w:rsid w:val="001D5DEA"/>
    <w:rsid w:val="001D703A"/>
    <w:rsid w:val="001F0FCC"/>
    <w:rsid w:val="001F22EB"/>
    <w:rsid w:val="001F3413"/>
    <w:rsid w:val="001F7D2E"/>
    <w:rsid w:val="00205DFF"/>
    <w:rsid w:val="00216907"/>
    <w:rsid w:val="0022156F"/>
    <w:rsid w:val="002217F9"/>
    <w:rsid w:val="0022247F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C767A"/>
    <w:rsid w:val="002D35BC"/>
    <w:rsid w:val="002E5F62"/>
    <w:rsid w:val="00301DEE"/>
    <w:rsid w:val="003023F0"/>
    <w:rsid w:val="00303D8F"/>
    <w:rsid w:val="003043D0"/>
    <w:rsid w:val="003131FA"/>
    <w:rsid w:val="003266FA"/>
    <w:rsid w:val="00327466"/>
    <w:rsid w:val="00332599"/>
    <w:rsid w:val="00332A67"/>
    <w:rsid w:val="00332E76"/>
    <w:rsid w:val="00343EB1"/>
    <w:rsid w:val="003511AE"/>
    <w:rsid w:val="00352835"/>
    <w:rsid w:val="00355BA2"/>
    <w:rsid w:val="00356E25"/>
    <w:rsid w:val="00360E09"/>
    <w:rsid w:val="003623D8"/>
    <w:rsid w:val="00363F18"/>
    <w:rsid w:val="00366605"/>
    <w:rsid w:val="00367904"/>
    <w:rsid w:val="003755CE"/>
    <w:rsid w:val="003770F1"/>
    <w:rsid w:val="00380DE1"/>
    <w:rsid w:val="00381F08"/>
    <w:rsid w:val="003822F8"/>
    <w:rsid w:val="0038327D"/>
    <w:rsid w:val="0038719B"/>
    <w:rsid w:val="0039127A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0A70"/>
    <w:rsid w:val="004038D7"/>
    <w:rsid w:val="00406607"/>
    <w:rsid w:val="00417BA7"/>
    <w:rsid w:val="00420604"/>
    <w:rsid w:val="004206FE"/>
    <w:rsid w:val="00421CC6"/>
    <w:rsid w:val="00427371"/>
    <w:rsid w:val="0043178A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6AA"/>
    <w:rsid w:val="00470AFA"/>
    <w:rsid w:val="0048757B"/>
    <w:rsid w:val="0049037E"/>
    <w:rsid w:val="0049130A"/>
    <w:rsid w:val="00494227"/>
    <w:rsid w:val="004942E7"/>
    <w:rsid w:val="00495632"/>
    <w:rsid w:val="004974BF"/>
    <w:rsid w:val="004A42F0"/>
    <w:rsid w:val="004B0B3E"/>
    <w:rsid w:val="004B6B07"/>
    <w:rsid w:val="004D2AA2"/>
    <w:rsid w:val="004E4E31"/>
    <w:rsid w:val="004F3A21"/>
    <w:rsid w:val="00505838"/>
    <w:rsid w:val="005116F5"/>
    <w:rsid w:val="005116F7"/>
    <w:rsid w:val="00512E4C"/>
    <w:rsid w:val="0051671D"/>
    <w:rsid w:val="00523E8B"/>
    <w:rsid w:val="005251A2"/>
    <w:rsid w:val="00525883"/>
    <w:rsid w:val="00534233"/>
    <w:rsid w:val="00536A81"/>
    <w:rsid w:val="00546542"/>
    <w:rsid w:val="00552D1B"/>
    <w:rsid w:val="005556DE"/>
    <w:rsid w:val="00562B16"/>
    <w:rsid w:val="005650DE"/>
    <w:rsid w:val="00565AEF"/>
    <w:rsid w:val="00573AC7"/>
    <w:rsid w:val="00574AAB"/>
    <w:rsid w:val="00580B3A"/>
    <w:rsid w:val="00581E0F"/>
    <w:rsid w:val="00583B22"/>
    <w:rsid w:val="00584C2B"/>
    <w:rsid w:val="00590977"/>
    <w:rsid w:val="005A1177"/>
    <w:rsid w:val="005A1BCF"/>
    <w:rsid w:val="005A5842"/>
    <w:rsid w:val="005C27F9"/>
    <w:rsid w:val="005C2DA0"/>
    <w:rsid w:val="005C3F4B"/>
    <w:rsid w:val="005C428F"/>
    <w:rsid w:val="005C7089"/>
    <w:rsid w:val="005D7AA5"/>
    <w:rsid w:val="005E6154"/>
    <w:rsid w:val="005F0138"/>
    <w:rsid w:val="005F2C65"/>
    <w:rsid w:val="005F4B57"/>
    <w:rsid w:val="005F4FC1"/>
    <w:rsid w:val="005F6FC3"/>
    <w:rsid w:val="00604533"/>
    <w:rsid w:val="00606DC2"/>
    <w:rsid w:val="00612527"/>
    <w:rsid w:val="0061672D"/>
    <w:rsid w:val="00624AD1"/>
    <w:rsid w:val="0063488E"/>
    <w:rsid w:val="00646C78"/>
    <w:rsid w:val="00652C58"/>
    <w:rsid w:val="00654F47"/>
    <w:rsid w:val="00655EAE"/>
    <w:rsid w:val="006561B7"/>
    <w:rsid w:val="00664759"/>
    <w:rsid w:val="0067033D"/>
    <w:rsid w:val="00672867"/>
    <w:rsid w:val="00672982"/>
    <w:rsid w:val="006736C3"/>
    <w:rsid w:val="00677C64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3094"/>
    <w:rsid w:val="006F406E"/>
    <w:rsid w:val="007002DC"/>
    <w:rsid w:val="0070042E"/>
    <w:rsid w:val="00706813"/>
    <w:rsid w:val="0071162B"/>
    <w:rsid w:val="0071673C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688A"/>
    <w:rsid w:val="00867D84"/>
    <w:rsid w:val="00875709"/>
    <w:rsid w:val="008842B2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8F2FB4"/>
    <w:rsid w:val="00903693"/>
    <w:rsid w:val="00904FDC"/>
    <w:rsid w:val="009106C8"/>
    <w:rsid w:val="00911E50"/>
    <w:rsid w:val="00912E18"/>
    <w:rsid w:val="009131B1"/>
    <w:rsid w:val="00915018"/>
    <w:rsid w:val="00920114"/>
    <w:rsid w:val="00920960"/>
    <w:rsid w:val="00930476"/>
    <w:rsid w:val="00941EDB"/>
    <w:rsid w:val="00944C2B"/>
    <w:rsid w:val="00945A9F"/>
    <w:rsid w:val="009462A2"/>
    <w:rsid w:val="00970BF4"/>
    <w:rsid w:val="009721E8"/>
    <w:rsid w:val="00990701"/>
    <w:rsid w:val="00991DBF"/>
    <w:rsid w:val="00995E82"/>
    <w:rsid w:val="00996CA3"/>
    <w:rsid w:val="009A1E2A"/>
    <w:rsid w:val="009A30F3"/>
    <w:rsid w:val="009A3B5E"/>
    <w:rsid w:val="009A7BC0"/>
    <w:rsid w:val="009D5A5D"/>
    <w:rsid w:val="009D5ED0"/>
    <w:rsid w:val="009D632D"/>
    <w:rsid w:val="009D78EE"/>
    <w:rsid w:val="009F20DB"/>
    <w:rsid w:val="009F4BB8"/>
    <w:rsid w:val="009F6E0C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1969"/>
    <w:rsid w:val="00AA6A50"/>
    <w:rsid w:val="00AB03D3"/>
    <w:rsid w:val="00AB54A7"/>
    <w:rsid w:val="00AB6EB1"/>
    <w:rsid w:val="00AC42FA"/>
    <w:rsid w:val="00AD16D0"/>
    <w:rsid w:val="00AD1D11"/>
    <w:rsid w:val="00AD1D17"/>
    <w:rsid w:val="00AD21B5"/>
    <w:rsid w:val="00AD48C8"/>
    <w:rsid w:val="00AD6F08"/>
    <w:rsid w:val="00AE2AE3"/>
    <w:rsid w:val="00AE5D8D"/>
    <w:rsid w:val="00AF369A"/>
    <w:rsid w:val="00AF4B4D"/>
    <w:rsid w:val="00AF4EB4"/>
    <w:rsid w:val="00B002ED"/>
    <w:rsid w:val="00B03348"/>
    <w:rsid w:val="00B0501A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3190A"/>
    <w:rsid w:val="00C50DDE"/>
    <w:rsid w:val="00C55E0A"/>
    <w:rsid w:val="00C64C79"/>
    <w:rsid w:val="00C75CF2"/>
    <w:rsid w:val="00C906B3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B7FC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3942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0062"/>
    <w:rsid w:val="00DC7698"/>
    <w:rsid w:val="00DD7E81"/>
    <w:rsid w:val="00DE331C"/>
    <w:rsid w:val="00DF66AC"/>
    <w:rsid w:val="00DF7E29"/>
    <w:rsid w:val="00E01819"/>
    <w:rsid w:val="00E02F32"/>
    <w:rsid w:val="00E101E4"/>
    <w:rsid w:val="00E11639"/>
    <w:rsid w:val="00E148E4"/>
    <w:rsid w:val="00E156DD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075"/>
    <w:rsid w:val="00E36984"/>
    <w:rsid w:val="00E376A0"/>
    <w:rsid w:val="00E40AF9"/>
    <w:rsid w:val="00E41523"/>
    <w:rsid w:val="00E44530"/>
    <w:rsid w:val="00E609FD"/>
    <w:rsid w:val="00E80D4F"/>
    <w:rsid w:val="00E81718"/>
    <w:rsid w:val="00E81C49"/>
    <w:rsid w:val="00E823FB"/>
    <w:rsid w:val="00E926EF"/>
    <w:rsid w:val="00E92D3F"/>
    <w:rsid w:val="00E92D9F"/>
    <w:rsid w:val="00E9321F"/>
    <w:rsid w:val="00EA4F5A"/>
    <w:rsid w:val="00EA7055"/>
    <w:rsid w:val="00EA7DEC"/>
    <w:rsid w:val="00EB27FF"/>
    <w:rsid w:val="00EB4C5D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2B6"/>
    <w:rsid w:val="00F41941"/>
    <w:rsid w:val="00F44F4C"/>
    <w:rsid w:val="00F469DA"/>
    <w:rsid w:val="00F50D90"/>
    <w:rsid w:val="00F551CC"/>
    <w:rsid w:val="00F624E4"/>
    <w:rsid w:val="00F62BB3"/>
    <w:rsid w:val="00F66199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C7FB0"/>
    <w:rsid w:val="00FD1C66"/>
    <w:rsid w:val="00FE1402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CFAAF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356E25"/>
    <w:pPr>
      <w:keepNext/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356E2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90A0F"/>
  </w:style>
  <w:style w:type="character" w:styleId="af1">
    <w:name w:val="Emphasis"/>
    <w:uiPriority w:val="99"/>
    <w:qFormat/>
    <w:rsid w:val="00BF1B60"/>
    <w:rPr>
      <w:rFonts w:cs="Times New Roman"/>
      <w:b/>
      <w:i/>
      <w:color w:val="auto"/>
    </w:rPr>
  </w:style>
  <w:style w:type="paragraph" w:styleId="af2">
    <w:name w:val="Body Text Indent"/>
    <w:basedOn w:val="a"/>
    <w:link w:val="af3"/>
    <w:unhideWhenUsed/>
    <w:rsid w:val="00356E2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56E25"/>
    <w:rPr>
      <w:sz w:val="28"/>
    </w:rPr>
  </w:style>
  <w:style w:type="character" w:customStyle="1" w:styleId="10">
    <w:name w:val="Заголовок 1 Знак"/>
    <w:basedOn w:val="a0"/>
    <w:link w:val="1"/>
    <w:rsid w:val="00356E2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356E25"/>
    <w:rPr>
      <w:b/>
      <w:bCs/>
      <w:sz w:val="24"/>
      <w:szCs w:val="24"/>
    </w:rPr>
  </w:style>
  <w:style w:type="paragraph" w:customStyle="1" w:styleId="ConsPlusNonformat">
    <w:name w:val="ConsPlusNonformat"/>
    <w:rsid w:val="00356E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56E25"/>
    <w:rPr>
      <w:szCs w:val="24"/>
    </w:rPr>
  </w:style>
  <w:style w:type="character" w:customStyle="1" w:styleId="22">
    <w:name w:val="Основной текст 2 Знак"/>
    <w:basedOn w:val="a0"/>
    <w:link w:val="21"/>
    <w:rsid w:val="00356E25"/>
    <w:rPr>
      <w:sz w:val="28"/>
      <w:szCs w:val="24"/>
    </w:rPr>
  </w:style>
  <w:style w:type="character" w:styleId="af4">
    <w:name w:val="FollowedHyperlink"/>
    <w:uiPriority w:val="99"/>
    <w:unhideWhenUsed/>
    <w:rsid w:val="00356E25"/>
    <w:rPr>
      <w:color w:val="800080"/>
      <w:u w:val="single"/>
    </w:rPr>
  </w:style>
  <w:style w:type="paragraph" w:customStyle="1" w:styleId="xl71">
    <w:name w:val="xl7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6E2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56E2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356E25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56E2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56E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5">
    <w:name w:val="page number"/>
    <w:rsid w:val="00356E25"/>
  </w:style>
  <w:style w:type="paragraph" w:styleId="af6">
    <w:name w:val="List Paragraph"/>
    <w:basedOn w:val="a"/>
    <w:uiPriority w:val="34"/>
    <w:qFormat/>
    <w:rsid w:val="003770F1"/>
    <w:pPr>
      <w:ind w:left="720"/>
      <w:contextualSpacing/>
    </w:pPr>
  </w:style>
  <w:style w:type="character" w:customStyle="1" w:styleId="23">
    <w:name w:val="Основной шрифт абзаца2"/>
    <w:rsid w:val="00E80D4F"/>
  </w:style>
  <w:style w:type="character" w:customStyle="1" w:styleId="12">
    <w:name w:val="Основной шрифт абзаца1"/>
    <w:rsid w:val="00E80D4F"/>
  </w:style>
  <w:style w:type="paragraph" w:styleId="af7">
    <w:name w:val="Title"/>
    <w:basedOn w:val="a"/>
    <w:next w:val="a5"/>
    <w:link w:val="af8"/>
    <w:rsid w:val="00E80D4F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character" w:customStyle="1" w:styleId="af8">
    <w:name w:val="Заголовок Знак"/>
    <w:basedOn w:val="a0"/>
    <w:link w:val="af7"/>
    <w:rsid w:val="00E80D4F"/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5"/>
    <w:rsid w:val="00E80D4F"/>
    <w:pPr>
      <w:suppressAutoHyphens/>
    </w:pPr>
    <w:rPr>
      <w:rFonts w:cs="Tahoma"/>
      <w:lang w:eastAsia="ar-SA"/>
    </w:rPr>
  </w:style>
  <w:style w:type="paragraph" w:customStyle="1" w:styleId="24">
    <w:name w:val="Название2"/>
    <w:basedOn w:val="a"/>
    <w:rsid w:val="00E80D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80D4F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E80D4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80D4F"/>
    <w:pPr>
      <w:suppressLineNumbers/>
      <w:suppressAutoHyphens/>
    </w:pPr>
    <w:rPr>
      <w:rFonts w:cs="Tahoma"/>
      <w:lang w:eastAsia="ar-SA"/>
    </w:rPr>
  </w:style>
  <w:style w:type="paragraph" w:customStyle="1" w:styleId="ConsNonformat">
    <w:name w:val="ConsNonformat"/>
    <w:rsid w:val="00E80D4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a">
    <w:name w:val="Текст акта"/>
    <w:rsid w:val="00E80D4F"/>
    <w:pPr>
      <w:widowControl w:val="0"/>
      <w:suppressAutoHyphens/>
      <w:ind w:firstLine="709"/>
      <w:jc w:val="both"/>
    </w:pPr>
    <w:rPr>
      <w:rFonts w:eastAsia="Arial"/>
      <w:sz w:val="28"/>
      <w:szCs w:val="24"/>
      <w:lang w:eastAsia="ar-SA"/>
    </w:rPr>
  </w:style>
  <w:style w:type="paragraph" w:customStyle="1" w:styleId="afb">
    <w:name w:val="Содержимое врезки"/>
    <w:basedOn w:val="a5"/>
    <w:rsid w:val="00E80D4F"/>
    <w:pPr>
      <w:suppressAutoHyphens/>
    </w:pPr>
    <w:rPr>
      <w:lang w:eastAsia="ar-SA"/>
    </w:rPr>
  </w:style>
  <w:style w:type="paragraph" w:customStyle="1" w:styleId="afc">
    <w:name w:val="Содержимое таблицы"/>
    <w:basedOn w:val="a"/>
    <w:rsid w:val="00E80D4F"/>
    <w:pPr>
      <w:suppressLineNumbers/>
      <w:suppressAutoHyphens/>
    </w:pPr>
    <w:rPr>
      <w:lang w:eastAsia="ar-SA"/>
    </w:rPr>
  </w:style>
  <w:style w:type="paragraph" w:styleId="afd">
    <w:name w:val="Normal (Web)"/>
    <w:basedOn w:val="a"/>
    <w:uiPriority w:val="99"/>
    <w:rsid w:val="00E80D4F"/>
    <w:pPr>
      <w:spacing w:before="100" w:after="100"/>
    </w:pPr>
    <w:rPr>
      <w:sz w:val="24"/>
      <w:szCs w:val="24"/>
      <w:lang w:eastAsia="ar-SA"/>
    </w:rPr>
  </w:style>
  <w:style w:type="character" w:customStyle="1" w:styleId="ab">
    <w:name w:val="Текст выноски Знак"/>
    <w:link w:val="aa"/>
    <w:rsid w:val="00E80D4F"/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E80D4F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80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80D4F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E80D4F"/>
    <w:pPr>
      <w:suppressAutoHyphens/>
    </w:pPr>
    <w:rPr>
      <w:sz w:val="28"/>
      <w:lang w:eastAsia="ar-SA"/>
    </w:rPr>
  </w:style>
  <w:style w:type="paragraph" w:customStyle="1" w:styleId="xl67">
    <w:name w:val="xl67"/>
    <w:basedOn w:val="a"/>
    <w:rsid w:val="00E80D4F"/>
    <w:pP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1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C7E-669A-44DF-A9AD-E8490A18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376</TotalTime>
  <Pages>1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78</cp:revision>
  <cp:lastPrinted>2022-12-24T05:53:00Z</cp:lastPrinted>
  <dcterms:created xsi:type="dcterms:W3CDTF">2022-10-11T11:06:00Z</dcterms:created>
  <dcterms:modified xsi:type="dcterms:W3CDTF">2022-12-24T05:54:00Z</dcterms:modified>
</cp:coreProperties>
</file>